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7A72" w14:textId="1FDEBA06" w:rsidR="00955803" w:rsidRPr="00CC2DF6" w:rsidRDefault="00955803" w:rsidP="00CC2DF6">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1C6376C8"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77777777"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947A6D" w:rsidRPr="00947A6D">
        <w:rPr>
          <w:rFonts w:ascii="Arial" w:hAnsi="Arial" w:cs="Arial"/>
          <w:b/>
          <w:sz w:val="20"/>
          <w:szCs w:val="20"/>
          <w:lang w:eastAsia="en-US"/>
        </w:rPr>
        <w:t>Nadgradnja in vzdrževanje dinamičnega simulacijskega prometnega modela za NCUP</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77777777"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947A6D" w:rsidRPr="00947A6D">
        <w:rPr>
          <w:rFonts w:ascii="Arial" w:hAnsi="Arial" w:cs="Arial"/>
          <w:b/>
          <w:sz w:val="20"/>
          <w:szCs w:val="20"/>
          <w:lang w:eastAsia="en-US"/>
        </w:rPr>
        <w:t>Nadgradnja in vzdrževanje dinamičnega simulacijskega prometnega modela za NCUP</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905A2A1" w14:textId="777DA271" w:rsidR="00E74A6D"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9CDC0B7" w14:textId="66AD1B60" w:rsidR="003A12BF" w:rsidRDefault="003A12BF" w:rsidP="00E74A6D">
      <w:pPr>
        <w:spacing w:line="260" w:lineRule="atLeast"/>
        <w:rPr>
          <w:rFonts w:ascii="Arial" w:hAnsi="Arial" w:cs="Arial"/>
          <w:i/>
          <w:iCs/>
          <w:sz w:val="20"/>
          <w:lang w:eastAsia="en-US"/>
        </w:rPr>
      </w:pPr>
    </w:p>
    <w:p w14:paraId="1A001D66" w14:textId="079B5F2A" w:rsidR="003A12BF" w:rsidRDefault="003A12BF" w:rsidP="00E74A6D">
      <w:pPr>
        <w:spacing w:line="260" w:lineRule="atLeast"/>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A5495C1" w14:textId="77777777" w:rsidR="00F24327" w:rsidRDefault="003A12BF" w:rsidP="00F24327">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F24327" w:rsidRPr="00947A6D">
        <w:rPr>
          <w:rFonts w:ascii="Arial" w:hAnsi="Arial" w:cs="Arial"/>
          <w:b/>
          <w:sz w:val="20"/>
          <w:szCs w:val="20"/>
          <w:lang w:eastAsia="en-US"/>
        </w:rPr>
        <w:t>Nadgradnja in vzdrževanje dinamičnega simulacijskega prometnega modela za NCUP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DE5690">
        <w:tc>
          <w:tcPr>
            <w:tcW w:w="8714" w:type="dxa"/>
            <w:gridSpan w:val="2"/>
          </w:tcPr>
          <w:p w14:paraId="2D0D97ED" w14:textId="77777777" w:rsidR="003A12BF" w:rsidRPr="00161C6E" w:rsidRDefault="003A12BF" w:rsidP="00DE5690">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DE5690">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1B1EF73F"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61A3E048"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72E5F1EA"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DE5690">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34658330" w14:textId="77777777" w:rsidTr="00DE5690">
        <w:tc>
          <w:tcPr>
            <w:tcW w:w="3392" w:type="dxa"/>
          </w:tcPr>
          <w:p w14:paraId="47996050" w14:textId="77777777" w:rsidR="003A12BF" w:rsidRPr="00161C6E" w:rsidRDefault="003A12BF" w:rsidP="00DE5690">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DE5690">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6AE5EC34"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00B07507">
        <w:rPr>
          <w:rFonts w:ascii="Arial" w:hAnsi="Arial" w:cs="Arial"/>
          <w:sz w:val="20"/>
          <w:szCs w:val="20"/>
        </w:rPr>
        <w:t xml:space="preserve">                                                                                   podpis pooblastitelja (fizične osebe)</w:t>
      </w:r>
      <w:r w:rsidRPr="00161C6E">
        <w:rPr>
          <w:rFonts w:ascii="Arial" w:hAnsi="Arial" w:cs="Arial"/>
          <w:sz w:val="20"/>
          <w:szCs w:val="20"/>
        </w:rPr>
        <w:t xml:space="preserve">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B07507">
          <w:headerReference w:type="default" r:id="rId8"/>
          <w:footerReference w:type="default" r:id="rId9"/>
          <w:headerReference w:type="first" r:id="rId10"/>
          <w:footerReference w:type="first" r:id="rId11"/>
          <w:pgSz w:w="11900" w:h="16840" w:code="9"/>
          <w:pgMar w:top="851" w:right="843" w:bottom="851" w:left="1134" w:header="964" w:footer="794" w:gutter="0"/>
          <w:cols w:space="708"/>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A411BE">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1517EA89" w14:textId="77777777" w:rsidR="001C6EFC" w:rsidRPr="00161C6E" w:rsidRDefault="001C6EFC"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77777777"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sidR="00A92BF7">
              <w:rPr>
                <w:rFonts w:ascii="Arial" w:hAnsi="Arial" w:cs="Arial"/>
                <w:i/>
                <w:iCs/>
                <w:sz w:val="20"/>
                <w:szCs w:val="20"/>
              </w:rPr>
              <w:t>2</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77777777"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r w:rsidR="0037518B">
              <w:rPr>
                <w:rFonts w:ascii="Arial" w:hAnsi="Arial" w:cs="Arial"/>
                <w:b/>
                <w:bCs/>
                <w:i/>
                <w:iCs/>
              </w:rPr>
              <w:t xml:space="preserve"> A</w:t>
            </w:r>
            <w:r w:rsidRPr="00161C6E">
              <w:rPr>
                <w:rFonts w:ascii="Arial" w:hAnsi="Arial" w:cs="Arial"/>
                <w:b/>
                <w:bCs/>
                <w:i/>
                <w:iCs/>
              </w:rPr>
              <w:t>:</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77777777"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489459E3" w:rsidR="003A12BF" w:rsidRPr="00F41505" w:rsidRDefault="003A12BF" w:rsidP="003A12BF">
            <w:pPr>
              <w:spacing w:line="260" w:lineRule="atLeast"/>
              <w:rPr>
                <w:rFonts w:ascii="Arial" w:hAnsi="Arial" w:cs="Arial"/>
                <w:i/>
                <w:iCs/>
                <w:sz w:val="20"/>
              </w:rPr>
            </w:pPr>
            <w:r w:rsidRPr="00F41505">
              <w:rPr>
                <w:rFonts w:ascii="Arial" w:hAnsi="Arial" w:cs="Arial"/>
                <w:i/>
                <w:iCs/>
                <w:sz w:val="20"/>
                <w:lang w:eastAsia="en-US"/>
              </w:rPr>
              <w:t xml:space="preserve"> </w:t>
            </w:r>
            <w:r w:rsidRPr="00F41505">
              <w:rPr>
                <w:rFonts w:ascii="Arial" w:hAnsi="Arial" w:cs="Arial"/>
                <w:b/>
                <w:i/>
                <w:iCs/>
                <w:sz w:val="20"/>
                <w:szCs w:val="20"/>
              </w:rPr>
              <w:t>Referenčni projekt izpolnjuje sledeče zahteve oziroma je izdelan najmanj tako, da:</w:t>
            </w:r>
          </w:p>
        </w:tc>
        <w:tc>
          <w:tcPr>
            <w:tcW w:w="5245" w:type="dxa"/>
            <w:tcBorders>
              <w:top w:val="single" w:sz="4" w:space="0" w:color="auto"/>
              <w:left w:val="single" w:sz="4" w:space="0" w:color="auto"/>
              <w:bottom w:val="single" w:sz="4" w:space="0" w:color="auto"/>
              <w:right w:val="single" w:sz="4" w:space="0" w:color="auto"/>
            </w:tcBorders>
          </w:tcPr>
          <w:p w14:paraId="7E493DB7"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5AD19708"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359BE9FE"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396C982E"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1616ED90"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08A4606B"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251397B4"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7BAF9C05"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0E5026EE" w14:textId="77777777" w:rsidR="003A12BF" w:rsidRPr="00F41505" w:rsidRDefault="003A12BF" w:rsidP="003A12BF">
            <w:pPr>
              <w:spacing w:before="60" w:after="60"/>
              <w:rPr>
                <w:rFonts w:ascii="Arial" w:hAnsi="Arial" w:cs="Arial"/>
                <w:b/>
                <w:bCs/>
                <w:iCs/>
                <w:sz w:val="20"/>
                <w:szCs w:val="20"/>
              </w:rPr>
            </w:pPr>
          </w:p>
        </w:tc>
      </w:tr>
    </w:tbl>
    <w:p w14:paraId="6B5315F4" w14:textId="77777777" w:rsidR="001C6EFC" w:rsidRPr="00F41505" w:rsidRDefault="001C6EFC"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37518B" w:rsidRPr="00F41505" w14:paraId="466B4543" w14:textId="77777777" w:rsidTr="00D410D7">
        <w:tc>
          <w:tcPr>
            <w:tcW w:w="4536" w:type="dxa"/>
            <w:tcBorders>
              <w:top w:val="single" w:sz="4" w:space="0" w:color="auto"/>
              <w:left w:val="single" w:sz="4" w:space="0" w:color="auto"/>
              <w:bottom w:val="single" w:sz="4" w:space="0" w:color="auto"/>
              <w:right w:val="single" w:sz="4" w:space="0" w:color="auto"/>
            </w:tcBorders>
          </w:tcPr>
          <w:p w14:paraId="6D7E263A" w14:textId="77777777" w:rsidR="0037518B" w:rsidRPr="00F41505" w:rsidRDefault="0037518B" w:rsidP="00D410D7">
            <w:pPr>
              <w:spacing w:line="260" w:lineRule="atLeast"/>
              <w:rPr>
                <w:rFonts w:ascii="Arial" w:hAnsi="Arial" w:cs="Arial"/>
                <w:b/>
                <w:bCs/>
                <w:i/>
                <w:iCs/>
              </w:rPr>
            </w:pPr>
            <w:r w:rsidRPr="00F41505">
              <w:rPr>
                <w:rFonts w:ascii="Arial" w:hAnsi="Arial" w:cs="Arial"/>
                <w:b/>
                <w:bCs/>
                <w:i/>
                <w:iCs/>
              </w:rPr>
              <w:t>Naziv referenčnega projekta B:</w:t>
            </w:r>
          </w:p>
          <w:p w14:paraId="1B8D7130" w14:textId="77777777" w:rsidR="0037518B" w:rsidRPr="00F41505" w:rsidRDefault="0037518B" w:rsidP="00D410D7">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C3C0A7E" w14:textId="77777777" w:rsidR="0037518B" w:rsidRPr="00F41505" w:rsidRDefault="0037518B" w:rsidP="00D410D7">
            <w:pPr>
              <w:spacing w:before="60" w:after="60"/>
              <w:rPr>
                <w:rFonts w:ascii="Arial" w:hAnsi="Arial" w:cs="Arial"/>
                <w:b/>
                <w:bCs/>
                <w:iCs/>
                <w:sz w:val="20"/>
                <w:szCs w:val="20"/>
              </w:rPr>
            </w:pPr>
          </w:p>
        </w:tc>
      </w:tr>
      <w:tr w:rsidR="0037518B" w:rsidRPr="00F41505" w14:paraId="20947BF4" w14:textId="77777777" w:rsidTr="00D410D7">
        <w:tc>
          <w:tcPr>
            <w:tcW w:w="4536" w:type="dxa"/>
            <w:tcBorders>
              <w:top w:val="single" w:sz="4" w:space="0" w:color="auto"/>
              <w:left w:val="single" w:sz="4" w:space="0" w:color="auto"/>
              <w:bottom w:val="single" w:sz="4" w:space="0" w:color="auto"/>
              <w:right w:val="single" w:sz="4" w:space="0" w:color="auto"/>
            </w:tcBorders>
            <w:shd w:val="clear" w:color="auto" w:fill="auto"/>
          </w:tcPr>
          <w:p w14:paraId="1C4CEBBE" w14:textId="77777777" w:rsidR="0037518B" w:rsidRPr="00F41505" w:rsidRDefault="0037518B" w:rsidP="00D410D7">
            <w:pPr>
              <w:spacing w:line="260" w:lineRule="atLeast"/>
              <w:rPr>
                <w:rFonts w:ascii="Arial" w:hAnsi="Arial" w:cs="Arial"/>
                <w:b/>
                <w:i/>
                <w:iCs/>
                <w:sz w:val="20"/>
                <w:szCs w:val="20"/>
              </w:rPr>
            </w:pPr>
            <w:r w:rsidRPr="00F41505">
              <w:rPr>
                <w:rFonts w:ascii="Arial" w:hAnsi="Arial" w:cs="Arial"/>
                <w:b/>
                <w:i/>
                <w:iCs/>
                <w:sz w:val="20"/>
                <w:szCs w:val="20"/>
              </w:rPr>
              <w:t xml:space="preserve">Naročnik referenčnega projekta </w:t>
            </w:r>
            <w:r w:rsidRPr="00F41505">
              <w:rPr>
                <w:rFonts w:ascii="Arial" w:hAnsi="Arial" w:cs="Arial"/>
                <w:i/>
                <w:iCs/>
                <w:sz w:val="20"/>
                <w:szCs w:val="20"/>
              </w:rPr>
              <w:t>(</w:t>
            </w:r>
            <w:r w:rsidRPr="00F41505">
              <w:rPr>
                <w:rFonts w:ascii="Arial" w:hAnsi="Arial" w:cs="Arial"/>
                <w:i/>
                <w:iCs/>
                <w:sz w:val="16"/>
                <w:szCs w:val="16"/>
              </w:rPr>
              <w:t>naziv, naslov</w:t>
            </w:r>
            <w:r w:rsidRPr="00F41505">
              <w:rPr>
                <w:rFonts w:ascii="Arial" w:hAnsi="Arial" w:cs="Arial"/>
                <w:i/>
                <w:iCs/>
                <w:sz w:val="20"/>
                <w:szCs w:val="20"/>
              </w:rPr>
              <w:t>)</w:t>
            </w:r>
            <w:r w:rsidRPr="00F41505">
              <w:rPr>
                <w:rFonts w:ascii="Arial" w:hAnsi="Arial" w:cs="Arial"/>
                <w:b/>
                <w:i/>
                <w:iCs/>
                <w:sz w:val="20"/>
                <w:szCs w:val="20"/>
              </w:rPr>
              <w:t>:</w:t>
            </w:r>
          </w:p>
          <w:p w14:paraId="4DFC87AD" w14:textId="77777777" w:rsidR="0037518B" w:rsidRPr="00F41505" w:rsidRDefault="0037518B" w:rsidP="00D410D7">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EDE5C4" w14:textId="77777777" w:rsidR="0037518B" w:rsidRPr="00F41505" w:rsidRDefault="0037518B" w:rsidP="00D410D7">
            <w:pPr>
              <w:spacing w:before="60" w:after="60"/>
              <w:rPr>
                <w:rFonts w:ascii="Arial" w:hAnsi="Arial" w:cs="Arial"/>
                <w:b/>
                <w:bCs/>
                <w:iCs/>
                <w:sz w:val="20"/>
                <w:szCs w:val="20"/>
              </w:rPr>
            </w:pPr>
          </w:p>
        </w:tc>
      </w:tr>
      <w:tr w:rsidR="0037518B" w:rsidRPr="00F41505" w14:paraId="47C89A35" w14:textId="77777777" w:rsidTr="00D410D7">
        <w:tc>
          <w:tcPr>
            <w:tcW w:w="4536" w:type="dxa"/>
            <w:tcBorders>
              <w:top w:val="single" w:sz="4" w:space="0" w:color="auto"/>
              <w:left w:val="single" w:sz="4" w:space="0" w:color="auto"/>
              <w:bottom w:val="single" w:sz="4" w:space="0" w:color="auto"/>
              <w:right w:val="single" w:sz="4" w:space="0" w:color="auto"/>
            </w:tcBorders>
          </w:tcPr>
          <w:p w14:paraId="7B63FAE8" w14:textId="77777777" w:rsidR="0037518B" w:rsidRPr="00F41505" w:rsidRDefault="0037518B" w:rsidP="00D410D7">
            <w:pPr>
              <w:spacing w:line="260" w:lineRule="atLeast"/>
              <w:rPr>
                <w:rFonts w:ascii="Arial" w:hAnsi="Arial" w:cs="Arial"/>
                <w:i/>
                <w:iCs/>
                <w:sz w:val="20"/>
                <w:lang w:eastAsia="en-US"/>
              </w:rPr>
            </w:pPr>
            <w:r w:rsidRPr="00F41505">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59D8A1F" w14:textId="77777777" w:rsidR="0037518B" w:rsidRPr="00F41505" w:rsidRDefault="0037518B" w:rsidP="00D410D7">
            <w:pPr>
              <w:spacing w:before="60" w:after="60"/>
              <w:rPr>
                <w:rFonts w:ascii="Arial" w:hAnsi="Arial" w:cs="Arial"/>
                <w:b/>
                <w:bCs/>
                <w:iCs/>
                <w:sz w:val="20"/>
                <w:szCs w:val="20"/>
              </w:rPr>
            </w:pPr>
          </w:p>
        </w:tc>
      </w:tr>
      <w:tr w:rsidR="0037518B" w:rsidRPr="00F41505" w14:paraId="3266C4D9" w14:textId="77777777" w:rsidTr="00D410D7">
        <w:tc>
          <w:tcPr>
            <w:tcW w:w="4536" w:type="dxa"/>
            <w:tcBorders>
              <w:top w:val="single" w:sz="4" w:space="0" w:color="auto"/>
              <w:left w:val="single" w:sz="4" w:space="0" w:color="auto"/>
              <w:bottom w:val="single" w:sz="4" w:space="0" w:color="auto"/>
              <w:right w:val="single" w:sz="4" w:space="0" w:color="auto"/>
            </w:tcBorders>
          </w:tcPr>
          <w:p w14:paraId="75D0C003" w14:textId="77777777" w:rsidR="0037518B" w:rsidRPr="00F41505" w:rsidRDefault="0037518B" w:rsidP="00D410D7">
            <w:pPr>
              <w:spacing w:line="260" w:lineRule="atLeast"/>
              <w:rPr>
                <w:rFonts w:ascii="Arial" w:hAnsi="Arial" w:cs="Arial"/>
                <w:i/>
                <w:iCs/>
                <w:sz w:val="20"/>
              </w:rPr>
            </w:pPr>
            <w:r w:rsidRPr="00F41505">
              <w:rPr>
                <w:rFonts w:ascii="Arial" w:hAnsi="Arial" w:cs="Arial"/>
                <w:b/>
                <w:i/>
                <w:iCs/>
                <w:sz w:val="20"/>
              </w:rPr>
              <w:t>Gospodarski subjekt, ki je izvedel projekt</w:t>
            </w:r>
            <w:r w:rsidRPr="00F41505">
              <w:rPr>
                <w:rFonts w:ascii="Arial" w:hAnsi="Arial" w:cs="Arial"/>
                <w:i/>
                <w:iCs/>
                <w:sz w:val="20"/>
              </w:rPr>
              <w:t xml:space="preserve"> (</w:t>
            </w:r>
            <w:r w:rsidRPr="00F41505">
              <w:rPr>
                <w:rFonts w:ascii="Arial" w:hAnsi="Arial" w:cs="Arial"/>
                <w:i/>
                <w:iCs/>
                <w:sz w:val="16"/>
                <w:szCs w:val="16"/>
              </w:rPr>
              <w:t>z navedbo ali je dela izvajal kot izvajalec, partner ali kot podizvajalec; z navedbo deleža izvedenih pogodbenih del</w:t>
            </w:r>
            <w:r w:rsidRPr="00F41505">
              <w:rPr>
                <w:rFonts w:ascii="Arial" w:hAnsi="Arial" w:cs="Arial"/>
                <w:i/>
                <w:iCs/>
                <w:sz w:val="20"/>
              </w:rPr>
              <w:t>)</w:t>
            </w:r>
          </w:p>
          <w:p w14:paraId="64632E58" w14:textId="77777777" w:rsidR="0037518B" w:rsidRPr="00F41505" w:rsidRDefault="0037518B" w:rsidP="00D410D7">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F5DE87" w14:textId="77777777" w:rsidR="0037518B" w:rsidRPr="00F41505" w:rsidRDefault="0037518B" w:rsidP="00D410D7">
            <w:pPr>
              <w:spacing w:before="60" w:after="60"/>
              <w:rPr>
                <w:rFonts w:ascii="Arial" w:hAnsi="Arial" w:cs="Arial"/>
                <w:b/>
                <w:bCs/>
                <w:iCs/>
                <w:sz w:val="20"/>
                <w:szCs w:val="20"/>
              </w:rPr>
            </w:pPr>
          </w:p>
        </w:tc>
      </w:tr>
      <w:tr w:rsidR="0037518B" w:rsidRPr="00F41505" w14:paraId="6B1B1CFB" w14:textId="77777777" w:rsidTr="00D410D7">
        <w:tc>
          <w:tcPr>
            <w:tcW w:w="4536" w:type="dxa"/>
            <w:tcBorders>
              <w:top w:val="single" w:sz="4" w:space="0" w:color="auto"/>
              <w:left w:val="single" w:sz="4" w:space="0" w:color="auto"/>
              <w:bottom w:val="single" w:sz="4" w:space="0" w:color="auto"/>
              <w:right w:val="single" w:sz="4" w:space="0" w:color="auto"/>
            </w:tcBorders>
          </w:tcPr>
          <w:p w14:paraId="2B9A9093" w14:textId="77777777" w:rsidR="0037518B" w:rsidRPr="00F41505" w:rsidRDefault="0037518B" w:rsidP="00D410D7">
            <w:pPr>
              <w:spacing w:line="260" w:lineRule="atLeast"/>
              <w:rPr>
                <w:rFonts w:ascii="Arial" w:hAnsi="Arial" w:cs="Arial"/>
                <w:i/>
                <w:iCs/>
                <w:sz w:val="20"/>
              </w:rPr>
            </w:pPr>
            <w:r w:rsidRPr="00F41505">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3A925C7" w14:textId="77777777" w:rsidR="0037518B" w:rsidRPr="00F41505" w:rsidRDefault="0037518B" w:rsidP="00D410D7">
            <w:pPr>
              <w:spacing w:before="60" w:after="60"/>
              <w:rPr>
                <w:rFonts w:ascii="Arial" w:hAnsi="Arial" w:cs="Arial"/>
                <w:b/>
                <w:bCs/>
                <w:iCs/>
                <w:sz w:val="20"/>
                <w:szCs w:val="20"/>
              </w:rPr>
            </w:pPr>
          </w:p>
        </w:tc>
      </w:tr>
      <w:tr w:rsidR="0037518B" w:rsidRPr="00F41505" w14:paraId="522E16DE" w14:textId="77777777" w:rsidTr="00D410D7">
        <w:tc>
          <w:tcPr>
            <w:tcW w:w="4536" w:type="dxa"/>
            <w:tcBorders>
              <w:top w:val="single" w:sz="4" w:space="0" w:color="auto"/>
              <w:left w:val="single" w:sz="4" w:space="0" w:color="auto"/>
              <w:bottom w:val="single" w:sz="4" w:space="0" w:color="auto"/>
              <w:right w:val="single" w:sz="4" w:space="0" w:color="auto"/>
            </w:tcBorders>
          </w:tcPr>
          <w:p w14:paraId="7C71B2C9" w14:textId="17EC8524" w:rsidR="0037518B" w:rsidRPr="00F41505" w:rsidRDefault="0037518B" w:rsidP="00D410D7">
            <w:pPr>
              <w:spacing w:line="260" w:lineRule="atLeast"/>
              <w:rPr>
                <w:rFonts w:ascii="Arial" w:hAnsi="Arial" w:cs="Arial"/>
                <w:i/>
                <w:iCs/>
                <w:sz w:val="20"/>
              </w:rPr>
            </w:pPr>
            <w:r w:rsidRPr="00F41505">
              <w:rPr>
                <w:rFonts w:ascii="Arial" w:hAnsi="Arial" w:cs="Arial"/>
                <w:i/>
                <w:iCs/>
                <w:sz w:val="20"/>
                <w:lang w:eastAsia="en-US"/>
              </w:rPr>
              <w:t xml:space="preserve"> </w:t>
            </w:r>
            <w:r w:rsidR="003A12BF" w:rsidRPr="00F41505">
              <w:rPr>
                <w:rFonts w:ascii="Arial" w:hAnsi="Arial" w:cs="Arial"/>
                <w:b/>
                <w:i/>
                <w:iCs/>
                <w:sz w:val="20"/>
                <w:szCs w:val="20"/>
              </w:rPr>
              <w:t>Referenčni projekt izpolnjuje sledeče zahteve oziroma je izdelan najmanj tako, da:</w:t>
            </w:r>
          </w:p>
        </w:tc>
        <w:tc>
          <w:tcPr>
            <w:tcW w:w="5245" w:type="dxa"/>
            <w:tcBorders>
              <w:top w:val="single" w:sz="4" w:space="0" w:color="auto"/>
              <w:left w:val="single" w:sz="4" w:space="0" w:color="auto"/>
              <w:bottom w:val="single" w:sz="4" w:space="0" w:color="auto"/>
              <w:right w:val="single" w:sz="4" w:space="0" w:color="auto"/>
            </w:tcBorders>
          </w:tcPr>
          <w:p w14:paraId="38AFF38D"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511F438F"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376FAEE6"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52958140"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4C8C49F8"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3CFE8124"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simulacije različnih scenarijev;</w:t>
            </w:r>
          </w:p>
          <w:p w14:paraId="0AAD17F3"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2D7C7EE6"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1C1D0B2F"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30E4BCDC" w14:textId="77777777" w:rsidR="0037518B" w:rsidRPr="00F41505" w:rsidRDefault="0037518B" w:rsidP="003A12BF">
            <w:pPr>
              <w:autoSpaceDE w:val="0"/>
              <w:autoSpaceDN w:val="0"/>
              <w:adjustRightInd w:val="0"/>
              <w:spacing w:line="260" w:lineRule="atLeast"/>
              <w:jc w:val="both"/>
              <w:rPr>
                <w:rFonts w:ascii="Arial" w:hAnsi="Arial" w:cs="Arial"/>
                <w:b/>
                <w:bCs/>
                <w:iCs/>
                <w:sz w:val="20"/>
                <w:szCs w:val="20"/>
              </w:rPr>
            </w:pPr>
          </w:p>
        </w:tc>
      </w:tr>
    </w:tbl>
    <w:p w14:paraId="4D301F69" w14:textId="77777777" w:rsidR="0037518B" w:rsidRPr="00F41505" w:rsidRDefault="0037518B" w:rsidP="001C6EFC">
      <w:pPr>
        <w:spacing w:before="60" w:after="60"/>
        <w:rPr>
          <w:rFonts w:ascii="Arial" w:hAnsi="Arial" w:cs="Arial"/>
        </w:rPr>
      </w:pPr>
    </w:p>
    <w:p w14:paraId="4A31D40A" w14:textId="77777777" w:rsidR="0037518B" w:rsidRPr="00F41505" w:rsidRDefault="0037518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1C6EFC" w:rsidRPr="00F41505" w14:paraId="495F31F3" w14:textId="77777777" w:rsidTr="001C6EFC">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1C6EFC">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1C6EFC">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6988F07F" w14:textId="77777777" w:rsidR="001C6EFC" w:rsidRPr="0040348E" w:rsidRDefault="001C6EFC" w:rsidP="001C6EFC">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1CA24FD9" w14:textId="73F434CE" w:rsidR="003A12BF" w:rsidRDefault="003A12BF" w:rsidP="005722D3">
      <w:pPr>
        <w:spacing w:before="60" w:after="60"/>
        <w:jc w:val="both"/>
        <w:rPr>
          <w:rFonts w:ascii="Arial" w:hAnsi="Arial" w:cs="Arial"/>
          <w:b/>
          <w:sz w:val="20"/>
          <w:szCs w:val="20"/>
        </w:rPr>
      </w:pPr>
    </w:p>
    <w:p w14:paraId="7A9AADD5" w14:textId="39DFA75E" w:rsidR="003A12BF" w:rsidRDefault="003A12BF" w:rsidP="005722D3">
      <w:pPr>
        <w:spacing w:before="60" w:after="60"/>
        <w:jc w:val="both"/>
        <w:rPr>
          <w:rFonts w:ascii="Arial" w:hAnsi="Arial" w:cs="Arial"/>
          <w:b/>
          <w:sz w:val="20"/>
          <w:szCs w:val="20"/>
        </w:rPr>
      </w:pPr>
    </w:p>
    <w:p w14:paraId="542490DF" w14:textId="321FAFE3" w:rsidR="003A12BF" w:rsidRDefault="003A12BF" w:rsidP="005722D3">
      <w:pPr>
        <w:spacing w:before="60" w:after="60"/>
        <w:jc w:val="both"/>
        <w:rPr>
          <w:rFonts w:ascii="Arial" w:hAnsi="Arial" w:cs="Arial"/>
          <w:b/>
          <w:sz w:val="20"/>
          <w:szCs w:val="20"/>
        </w:rPr>
      </w:pPr>
    </w:p>
    <w:p w14:paraId="04AB592E" w14:textId="21A87655" w:rsidR="003A12BF" w:rsidRDefault="003A12BF" w:rsidP="005722D3">
      <w:pPr>
        <w:spacing w:before="60" w:after="60"/>
        <w:jc w:val="both"/>
        <w:rPr>
          <w:rFonts w:ascii="Arial" w:hAnsi="Arial" w:cs="Arial"/>
          <w:b/>
          <w:sz w:val="20"/>
          <w:szCs w:val="20"/>
        </w:rPr>
      </w:pPr>
    </w:p>
    <w:p w14:paraId="56D06595" w14:textId="0EC34324" w:rsidR="003A12BF" w:rsidRDefault="003A12BF" w:rsidP="005722D3">
      <w:pPr>
        <w:spacing w:before="60" w:after="60"/>
        <w:jc w:val="both"/>
        <w:rPr>
          <w:rFonts w:ascii="Arial" w:hAnsi="Arial" w:cs="Arial"/>
          <w:b/>
          <w:sz w:val="20"/>
          <w:szCs w:val="20"/>
        </w:rPr>
      </w:pPr>
    </w:p>
    <w:p w14:paraId="73F3674F" w14:textId="7E36AF9B" w:rsidR="003A12BF" w:rsidRDefault="003A12BF" w:rsidP="005722D3">
      <w:pPr>
        <w:spacing w:before="60" w:after="60"/>
        <w:jc w:val="both"/>
        <w:rPr>
          <w:rFonts w:ascii="Arial" w:hAnsi="Arial" w:cs="Arial"/>
          <w:b/>
          <w:sz w:val="20"/>
          <w:szCs w:val="20"/>
        </w:rPr>
      </w:pPr>
    </w:p>
    <w:p w14:paraId="12FBC306" w14:textId="465327CD" w:rsidR="003A12BF" w:rsidRDefault="003A12BF" w:rsidP="005722D3">
      <w:pPr>
        <w:spacing w:before="60" w:after="60"/>
        <w:jc w:val="both"/>
        <w:rPr>
          <w:rFonts w:ascii="Arial" w:hAnsi="Arial" w:cs="Arial"/>
          <w:b/>
          <w:sz w:val="20"/>
          <w:szCs w:val="20"/>
        </w:rPr>
      </w:pPr>
    </w:p>
    <w:p w14:paraId="7F2ACEC4" w14:textId="25104A5D" w:rsidR="003A12BF" w:rsidRDefault="003A12BF" w:rsidP="005722D3">
      <w:pPr>
        <w:spacing w:before="60" w:after="60"/>
        <w:jc w:val="both"/>
        <w:rPr>
          <w:rFonts w:ascii="Arial" w:hAnsi="Arial" w:cs="Arial"/>
          <w:b/>
          <w:sz w:val="20"/>
          <w:szCs w:val="20"/>
        </w:rPr>
      </w:pPr>
    </w:p>
    <w:p w14:paraId="7D01A0D5" w14:textId="1DAE4958" w:rsidR="003A12BF" w:rsidRDefault="003A12BF" w:rsidP="005722D3">
      <w:pPr>
        <w:spacing w:before="60" w:after="60"/>
        <w:jc w:val="both"/>
        <w:rPr>
          <w:rFonts w:ascii="Arial" w:hAnsi="Arial" w:cs="Arial"/>
          <w:b/>
          <w:sz w:val="20"/>
          <w:szCs w:val="20"/>
        </w:rPr>
      </w:pPr>
    </w:p>
    <w:p w14:paraId="42406B4B" w14:textId="75A065D7" w:rsidR="003A12BF" w:rsidRDefault="003A12BF" w:rsidP="005722D3">
      <w:pPr>
        <w:spacing w:before="60" w:after="60"/>
        <w:jc w:val="both"/>
        <w:rPr>
          <w:rFonts w:ascii="Arial" w:hAnsi="Arial" w:cs="Arial"/>
          <w:b/>
          <w:sz w:val="20"/>
          <w:szCs w:val="20"/>
        </w:rPr>
      </w:pPr>
    </w:p>
    <w:p w14:paraId="256FE6FD" w14:textId="2C88B4F1" w:rsidR="003A12BF" w:rsidRDefault="003A12BF" w:rsidP="005722D3">
      <w:pPr>
        <w:spacing w:before="60" w:after="60"/>
        <w:jc w:val="both"/>
        <w:rPr>
          <w:rFonts w:ascii="Arial" w:hAnsi="Arial" w:cs="Arial"/>
          <w:b/>
          <w:sz w:val="20"/>
          <w:szCs w:val="20"/>
        </w:rPr>
      </w:pPr>
    </w:p>
    <w:p w14:paraId="13924CB5" w14:textId="110B1F55" w:rsidR="003A12BF" w:rsidRDefault="003A12BF" w:rsidP="005722D3">
      <w:pPr>
        <w:spacing w:before="60" w:after="60"/>
        <w:jc w:val="both"/>
        <w:rPr>
          <w:rFonts w:ascii="Arial" w:hAnsi="Arial" w:cs="Arial"/>
          <w:b/>
          <w:sz w:val="20"/>
          <w:szCs w:val="20"/>
        </w:rPr>
      </w:pPr>
    </w:p>
    <w:p w14:paraId="72BDC243" w14:textId="6175DCC1" w:rsidR="003A12BF" w:rsidRDefault="003A12BF" w:rsidP="005722D3">
      <w:pPr>
        <w:spacing w:before="60" w:after="60"/>
        <w:jc w:val="both"/>
        <w:rPr>
          <w:rFonts w:ascii="Arial" w:hAnsi="Arial" w:cs="Arial"/>
          <w:b/>
          <w:sz w:val="20"/>
          <w:szCs w:val="20"/>
        </w:rPr>
      </w:pPr>
    </w:p>
    <w:p w14:paraId="01A2BFBE" w14:textId="31B3510F" w:rsidR="003A12BF" w:rsidRDefault="003A12BF" w:rsidP="005722D3">
      <w:pPr>
        <w:spacing w:before="60" w:after="60"/>
        <w:jc w:val="both"/>
        <w:rPr>
          <w:rFonts w:ascii="Arial" w:hAnsi="Arial" w:cs="Arial"/>
          <w:b/>
          <w:sz w:val="20"/>
          <w:szCs w:val="20"/>
        </w:rPr>
      </w:pPr>
    </w:p>
    <w:p w14:paraId="47397188" w14:textId="1D753BAA" w:rsidR="003A12BF" w:rsidRDefault="003A12BF" w:rsidP="005722D3">
      <w:pPr>
        <w:spacing w:before="60" w:after="60"/>
        <w:jc w:val="both"/>
        <w:rPr>
          <w:rFonts w:ascii="Arial" w:hAnsi="Arial" w:cs="Arial"/>
          <w:b/>
          <w:sz w:val="20"/>
          <w:szCs w:val="20"/>
        </w:rPr>
      </w:pPr>
    </w:p>
    <w:p w14:paraId="357EAD3E" w14:textId="2572F4C6" w:rsidR="003A12BF" w:rsidRDefault="003A12BF" w:rsidP="005722D3">
      <w:pPr>
        <w:spacing w:before="60" w:after="60"/>
        <w:jc w:val="both"/>
        <w:rPr>
          <w:rFonts w:ascii="Arial" w:hAnsi="Arial" w:cs="Arial"/>
          <w:b/>
          <w:sz w:val="20"/>
          <w:szCs w:val="20"/>
        </w:rPr>
      </w:pPr>
    </w:p>
    <w:p w14:paraId="46250D39" w14:textId="79A0024D" w:rsidR="003A12BF" w:rsidRDefault="003A12BF" w:rsidP="005722D3">
      <w:pPr>
        <w:spacing w:before="60" w:after="60"/>
        <w:jc w:val="both"/>
        <w:rPr>
          <w:rFonts w:ascii="Arial" w:hAnsi="Arial" w:cs="Arial"/>
          <w:b/>
          <w:sz w:val="20"/>
          <w:szCs w:val="20"/>
        </w:rPr>
      </w:pPr>
    </w:p>
    <w:p w14:paraId="0A853CB0" w14:textId="26E42ADA" w:rsidR="003A12BF" w:rsidRDefault="003A12BF" w:rsidP="005722D3">
      <w:pPr>
        <w:spacing w:before="60" w:after="60"/>
        <w:jc w:val="both"/>
        <w:rPr>
          <w:rFonts w:ascii="Arial" w:hAnsi="Arial" w:cs="Arial"/>
          <w:b/>
          <w:sz w:val="20"/>
          <w:szCs w:val="20"/>
        </w:rPr>
      </w:pPr>
    </w:p>
    <w:p w14:paraId="1A4CA2B2" w14:textId="75FA5314" w:rsidR="003A12BF" w:rsidRDefault="003A12BF" w:rsidP="005722D3">
      <w:pPr>
        <w:spacing w:before="60" w:after="60"/>
        <w:jc w:val="both"/>
        <w:rPr>
          <w:rFonts w:ascii="Arial" w:hAnsi="Arial" w:cs="Arial"/>
          <w:b/>
          <w:sz w:val="20"/>
          <w:szCs w:val="20"/>
        </w:rPr>
      </w:pPr>
    </w:p>
    <w:p w14:paraId="1F521B88" w14:textId="3ED2E538" w:rsidR="003A12BF" w:rsidRDefault="003A12BF" w:rsidP="005722D3">
      <w:pPr>
        <w:spacing w:before="60" w:after="60"/>
        <w:jc w:val="both"/>
        <w:rPr>
          <w:rFonts w:ascii="Arial" w:hAnsi="Arial" w:cs="Arial"/>
          <w:b/>
          <w:sz w:val="20"/>
          <w:szCs w:val="20"/>
        </w:rPr>
      </w:pPr>
    </w:p>
    <w:p w14:paraId="3BB06E0F" w14:textId="5C0524A9" w:rsidR="003A12BF" w:rsidRDefault="003A12BF" w:rsidP="005722D3">
      <w:pPr>
        <w:spacing w:before="60" w:after="60"/>
        <w:jc w:val="both"/>
        <w:rPr>
          <w:rFonts w:ascii="Arial" w:hAnsi="Arial" w:cs="Arial"/>
          <w:b/>
          <w:sz w:val="20"/>
          <w:szCs w:val="20"/>
        </w:rPr>
      </w:pPr>
    </w:p>
    <w:p w14:paraId="4C5C4415" w14:textId="073FEA3E" w:rsidR="003A12BF" w:rsidRDefault="003A12BF" w:rsidP="005722D3">
      <w:pPr>
        <w:spacing w:before="60" w:after="60"/>
        <w:jc w:val="both"/>
        <w:rPr>
          <w:rFonts w:ascii="Arial" w:hAnsi="Arial" w:cs="Arial"/>
          <w:b/>
          <w:sz w:val="20"/>
          <w:szCs w:val="20"/>
        </w:rPr>
      </w:pPr>
    </w:p>
    <w:p w14:paraId="3A0A040C" w14:textId="1B32A46F" w:rsidR="003A12BF" w:rsidRDefault="003A12BF" w:rsidP="005722D3">
      <w:pPr>
        <w:spacing w:before="60" w:after="60"/>
        <w:jc w:val="both"/>
        <w:rPr>
          <w:rFonts w:ascii="Arial" w:hAnsi="Arial" w:cs="Arial"/>
          <w:b/>
          <w:sz w:val="20"/>
          <w:szCs w:val="20"/>
        </w:rPr>
      </w:pPr>
    </w:p>
    <w:p w14:paraId="00DB029B" w14:textId="5F8DD125" w:rsidR="003A12BF" w:rsidRDefault="003A12BF" w:rsidP="005722D3">
      <w:pPr>
        <w:spacing w:before="60" w:after="60"/>
        <w:jc w:val="both"/>
        <w:rPr>
          <w:rFonts w:ascii="Arial" w:hAnsi="Arial" w:cs="Arial"/>
          <w:b/>
          <w:sz w:val="20"/>
          <w:szCs w:val="20"/>
        </w:rPr>
      </w:pPr>
    </w:p>
    <w:p w14:paraId="5E9D6383" w14:textId="08D49210" w:rsidR="003A12BF" w:rsidRDefault="003A12BF" w:rsidP="005722D3">
      <w:pPr>
        <w:spacing w:before="60" w:after="60"/>
        <w:jc w:val="both"/>
        <w:rPr>
          <w:rFonts w:ascii="Arial" w:hAnsi="Arial" w:cs="Arial"/>
          <w:b/>
          <w:sz w:val="20"/>
          <w:szCs w:val="20"/>
        </w:rPr>
      </w:pPr>
    </w:p>
    <w:p w14:paraId="5DF4181F" w14:textId="474EF2E7" w:rsidR="003A12BF" w:rsidRDefault="003A12BF" w:rsidP="005722D3">
      <w:pPr>
        <w:spacing w:before="60" w:after="60"/>
        <w:jc w:val="both"/>
        <w:rPr>
          <w:rFonts w:ascii="Arial" w:hAnsi="Arial" w:cs="Arial"/>
          <w:b/>
          <w:sz w:val="20"/>
          <w:szCs w:val="20"/>
        </w:rPr>
      </w:pPr>
    </w:p>
    <w:p w14:paraId="3AC9735E" w14:textId="4A46F595" w:rsidR="003A12BF" w:rsidRDefault="003A12BF" w:rsidP="005722D3">
      <w:pPr>
        <w:spacing w:before="60" w:after="60"/>
        <w:jc w:val="both"/>
        <w:rPr>
          <w:rFonts w:ascii="Arial" w:hAnsi="Arial" w:cs="Arial"/>
          <w:b/>
          <w:sz w:val="20"/>
          <w:szCs w:val="20"/>
        </w:rPr>
      </w:pPr>
    </w:p>
    <w:p w14:paraId="1F482322" w14:textId="07C0BFFA" w:rsidR="003A12BF" w:rsidRDefault="003A12BF" w:rsidP="005722D3">
      <w:pPr>
        <w:spacing w:before="60" w:after="60"/>
        <w:jc w:val="both"/>
        <w:rPr>
          <w:rFonts w:ascii="Arial" w:hAnsi="Arial" w:cs="Arial"/>
          <w:b/>
          <w:sz w:val="20"/>
          <w:szCs w:val="20"/>
        </w:rPr>
      </w:pPr>
    </w:p>
    <w:p w14:paraId="089188A7" w14:textId="5D6B8A93" w:rsidR="003A12BF" w:rsidRDefault="003A12BF" w:rsidP="005722D3">
      <w:pPr>
        <w:spacing w:before="60" w:after="60"/>
        <w:jc w:val="both"/>
        <w:rPr>
          <w:rFonts w:ascii="Arial" w:hAnsi="Arial" w:cs="Arial"/>
          <w:b/>
          <w:sz w:val="20"/>
          <w:szCs w:val="20"/>
        </w:rPr>
      </w:pPr>
    </w:p>
    <w:p w14:paraId="01B013F4" w14:textId="48CE90F3" w:rsidR="003A12BF" w:rsidRDefault="003A12BF" w:rsidP="005722D3">
      <w:pPr>
        <w:spacing w:before="60" w:after="60"/>
        <w:jc w:val="both"/>
        <w:rPr>
          <w:rFonts w:ascii="Arial" w:hAnsi="Arial" w:cs="Arial"/>
          <w:b/>
          <w:sz w:val="20"/>
          <w:szCs w:val="20"/>
        </w:rPr>
      </w:pPr>
    </w:p>
    <w:p w14:paraId="379B843B" w14:textId="77777777" w:rsidR="003A12BF" w:rsidRDefault="003A12BF" w:rsidP="005722D3">
      <w:pPr>
        <w:spacing w:before="60" w:after="60"/>
        <w:jc w:val="both"/>
        <w:rPr>
          <w:rFonts w:ascii="Arial" w:hAnsi="Arial" w:cs="Arial"/>
          <w:b/>
          <w:sz w:val="20"/>
          <w:szCs w:val="20"/>
        </w:rPr>
      </w:pPr>
    </w:p>
    <w:p w14:paraId="29DFDE51" w14:textId="77777777" w:rsidR="005F61DB" w:rsidRDefault="005F61DB" w:rsidP="005722D3">
      <w:pPr>
        <w:spacing w:before="60" w:after="60"/>
        <w:jc w:val="both"/>
        <w:rPr>
          <w:rFonts w:ascii="Arial" w:hAnsi="Arial" w:cs="Arial"/>
          <w:b/>
          <w:sz w:val="20"/>
          <w:szCs w:val="20"/>
        </w:rPr>
      </w:pPr>
    </w:p>
    <w:p w14:paraId="0C608393" w14:textId="77777777" w:rsidR="005F61DB" w:rsidRDefault="005F61DB"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152AC7">
        <w:rPr>
          <w:rFonts w:ascii="Arial" w:hAnsi="Arial" w:cs="Arial"/>
          <w:b/>
          <w:sz w:val="20"/>
          <w:szCs w:val="20"/>
          <w:lang w:eastAsia="en-US"/>
        </w:rPr>
        <w:lastRenderedPageBreak/>
        <w:t>Obrazec 3:</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53A0F983" w14:textId="77777777" w:rsidR="005722D3" w:rsidRPr="00A93C7A" w:rsidRDefault="005722D3"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49006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44BABCB2" w:rsidR="005722D3" w:rsidRPr="0094010D" w:rsidRDefault="005722D3" w:rsidP="00A92BF7">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 xml:space="preserve">ODGOVORNI </w:t>
            </w:r>
            <w:r>
              <w:rPr>
                <w:rFonts w:ascii="Arial" w:hAnsi="Arial"/>
                <w:b/>
                <w:i/>
                <w:iCs/>
                <w:sz w:val="20"/>
                <w:szCs w:val="20"/>
              </w:rPr>
              <w:t>VODJA</w:t>
            </w:r>
            <w:r w:rsidR="00B2624C">
              <w:rPr>
                <w:rFonts w:ascii="Arial" w:hAnsi="Arial"/>
                <w:b/>
                <w:i/>
                <w:iCs/>
                <w:sz w:val="20"/>
                <w:szCs w:val="20"/>
              </w:rPr>
              <w:t xml:space="preserve"> PROJEKTA</w:t>
            </w:r>
            <w:r w:rsidR="00152AC7">
              <w:rPr>
                <w:rFonts w:ascii="Arial" w:hAnsi="Arial"/>
                <w:b/>
                <w:i/>
                <w:iCs/>
                <w:sz w:val="20"/>
                <w:szCs w:val="20"/>
              </w:rPr>
              <w:t xml:space="preserve"> IN VODJA VZDRŽEVANJA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w:t>
            </w:r>
            <w:r w:rsidR="0024478B">
              <w:rPr>
                <w:rFonts w:ascii="Arial" w:hAnsi="Arial"/>
                <w:b/>
                <w:sz w:val="20"/>
                <w:szCs w:val="22"/>
                <w:lang w:eastAsia="en-US"/>
              </w:rPr>
              <w:t>prve podtočke</w:t>
            </w:r>
            <w:r w:rsidRPr="00A93C7A">
              <w:rPr>
                <w:rFonts w:ascii="Arial" w:hAnsi="Arial"/>
                <w:b/>
                <w:sz w:val="20"/>
                <w:szCs w:val="22"/>
                <w:lang w:eastAsia="en-US"/>
              </w:rPr>
              <w:t xml:space="preserve"> točke </w:t>
            </w:r>
            <w:r w:rsidRPr="00A93C7A">
              <w:rPr>
                <w:rFonts w:ascii="Arial" w:hAnsi="Arial"/>
                <w:b/>
                <w:bCs/>
                <w:sz w:val="20"/>
                <w:lang w:eastAsia="en-US"/>
              </w:rPr>
              <w:t>3.2.</w:t>
            </w:r>
            <w:r w:rsidR="00A92BF7">
              <w:rPr>
                <w:rFonts w:ascii="Arial" w:hAnsi="Arial"/>
                <w:b/>
                <w:bCs/>
                <w:sz w:val="20"/>
                <w:lang w:eastAsia="en-US"/>
              </w:rPr>
              <w:t>2</w:t>
            </w:r>
            <w:r w:rsidRPr="00A93C7A">
              <w:rPr>
                <w:rFonts w:ascii="Arial" w:hAnsi="Arial"/>
                <w:b/>
                <w:bCs/>
                <w:sz w:val="20"/>
                <w:lang w:eastAsia="en-US"/>
              </w:rPr>
              <w:t>.2 razpisne dokumentacije</w:t>
            </w:r>
          </w:p>
        </w:tc>
      </w:tr>
      <w:tr w:rsidR="005722D3" w:rsidRPr="00EE1F15" w14:paraId="4742E692" w14:textId="77777777" w:rsidTr="003E63AD">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3E63AD">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3E63AD">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795666" w14:paraId="1E0D3AA5" w14:textId="77777777" w:rsidTr="005722D3">
        <w:tc>
          <w:tcPr>
            <w:tcW w:w="3827" w:type="dxa"/>
            <w:tcBorders>
              <w:top w:val="single" w:sz="4" w:space="0" w:color="auto"/>
              <w:left w:val="single" w:sz="4" w:space="0" w:color="auto"/>
              <w:bottom w:val="single" w:sz="4" w:space="0" w:color="auto"/>
              <w:right w:val="single" w:sz="4" w:space="0" w:color="auto"/>
            </w:tcBorders>
          </w:tcPr>
          <w:p w14:paraId="76AA576C" w14:textId="77777777"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Pr="00795666">
              <w:rPr>
                <w:rFonts w:ascii="Arial" w:hAnsi="Arial"/>
                <w:b/>
                <w:bCs/>
                <w:i/>
                <w:iCs/>
                <w:sz w:val="20"/>
                <w:lang w:eastAsia="en-US"/>
              </w:rPr>
              <w:t xml:space="preserve">za </w:t>
            </w:r>
            <w:r w:rsidR="003D3E70" w:rsidRPr="00795666">
              <w:rPr>
                <w:rFonts w:ascii="Arial" w:hAnsi="Arial"/>
                <w:b/>
                <w:i/>
                <w:iCs/>
                <w:sz w:val="20"/>
                <w:szCs w:val="20"/>
              </w:rPr>
              <w:t>ODGOVOREGA VODJO</w:t>
            </w:r>
            <w:r w:rsidR="00B2624C">
              <w:rPr>
                <w:rFonts w:ascii="Arial" w:hAnsi="Arial"/>
                <w:b/>
                <w:i/>
                <w:iCs/>
                <w:sz w:val="20"/>
                <w:szCs w:val="20"/>
              </w:rPr>
              <w:t xml:space="preserve"> PROJEKTA</w:t>
            </w:r>
          </w:p>
        </w:tc>
        <w:tc>
          <w:tcPr>
            <w:tcW w:w="4495"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5722D3">
        <w:tc>
          <w:tcPr>
            <w:tcW w:w="3827"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5722D3">
        <w:tc>
          <w:tcPr>
            <w:tcW w:w="3827" w:type="dxa"/>
            <w:tcBorders>
              <w:top w:val="single" w:sz="4" w:space="0" w:color="auto"/>
              <w:left w:val="single" w:sz="4" w:space="0" w:color="auto"/>
              <w:bottom w:val="single" w:sz="4" w:space="0" w:color="auto"/>
              <w:right w:val="single" w:sz="4" w:space="0" w:color="auto"/>
            </w:tcBorders>
          </w:tcPr>
          <w:p w14:paraId="702A782C"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5722D3">
        <w:tc>
          <w:tcPr>
            <w:tcW w:w="3827" w:type="dxa"/>
            <w:tcBorders>
              <w:top w:val="single" w:sz="4" w:space="0" w:color="auto"/>
              <w:left w:val="single" w:sz="4" w:space="0" w:color="auto"/>
              <w:bottom w:val="single" w:sz="4" w:space="0" w:color="auto"/>
              <w:right w:val="single" w:sz="4" w:space="0" w:color="auto"/>
            </w:tcBorders>
          </w:tcPr>
          <w:p w14:paraId="2D1C1694" w14:textId="111AADD7" w:rsidR="00A576F7" w:rsidRPr="00F41505" w:rsidRDefault="00152AC7" w:rsidP="00D2169B">
            <w:pPr>
              <w:spacing w:line="260" w:lineRule="atLeast"/>
              <w:rPr>
                <w:rFonts w:ascii="Arial" w:hAnsi="Arial"/>
                <w:i/>
                <w:iCs/>
                <w:sz w:val="20"/>
                <w:lang w:eastAsia="en-US"/>
              </w:rPr>
            </w:pPr>
            <w:r w:rsidRPr="00F41505">
              <w:rPr>
                <w:rFonts w:ascii="Arial" w:hAnsi="Arial"/>
                <w:i/>
                <w:iCs/>
                <w:sz w:val="20"/>
                <w:lang w:eastAsia="en-US"/>
              </w:rPr>
              <w:t xml:space="preserve">Referenčni </w:t>
            </w:r>
            <w:r w:rsidR="00D2169B" w:rsidRPr="00F41505">
              <w:rPr>
                <w:rFonts w:ascii="Arial" w:hAnsi="Arial"/>
                <w:i/>
                <w:iCs/>
                <w:sz w:val="20"/>
                <w:lang w:eastAsia="en-US"/>
              </w:rPr>
              <w:t>projekt izpolnjuje zah</w:t>
            </w:r>
            <w:r w:rsidRPr="00F41505">
              <w:rPr>
                <w:rFonts w:ascii="Arial" w:hAnsi="Arial"/>
                <w:i/>
                <w:iCs/>
                <w:sz w:val="20"/>
                <w:lang w:eastAsia="en-US"/>
              </w:rPr>
              <w:t xml:space="preserve">teve (ustrezno označi): </w:t>
            </w:r>
          </w:p>
        </w:tc>
        <w:tc>
          <w:tcPr>
            <w:tcW w:w="4495" w:type="dxa"/>
            <w:tcBorders>
              <w:top w:val="single" w:sz="4" w:space="0" w:color="auto"/>
              <w:left w:val="single" w:sz="4" w:space="0" w:color="auto"/>
              <w:bottom w:val="single" w:sz="4" w:space="0" w:color="auto"/>
              <w:right w:val="single" w:sz="4" w:space="0" w:color="auto"/>
            </w:tcBorders>
          </w:tcPr>
          <w:p w14:paraId="5DEA58A1" w14:textId="77777777" w:rsidR="005722D3" w:rsidRPr="00F41505" w:rsidRDefault="00D2169B" w:rsidP="005722D3">
            <w:pPr>
              <w:spacing w:line="260" w:lineRule="atLeast"/>
              <w:rPr>
                <w:rFonts w:ascii="Arial" w:hAnsi="Arial"/>
                <w:bCs/>
                <w:iCs/>
                <w:sz w:val="20"/>
                <w:lang w:eastAsia="en-US"/>
              </w:rPr>
            </w:pPr>
            <w:r w:rsidRPr="00F41505">
              <w:rPr>
                <w:rFonts w:ascii="Arial" w:hAnsi="Arial"/>
                <w:bCs/>
                <w:iCs/>
                <w:sz w:val="20"/>
                <w:lang w:eastAsia="en-US"/>
              </w:rPr>
              <w:t xml:space="preserve">Referenčnega projekta A iz točke 3.2.2.1 razpisne dokumentacije, ki je izdelan najmanj tako da: </w:t>
            </w:r>
          </w:p>
          <w:p w14:paraId="1D6E6EE2"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30A0946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1B69945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3C6BFF62"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1631142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73DF669F"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5C70DA05"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7068E02F" w14:textId="666E0F0C"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27443898" w14:textId="6F838FF8"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25370984" w14:textId="1D542CD4"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ALI</w:t>
            </w:r>
          </w:p>
          <w:p w14:paraId="41488726" w14:textId="2BD8BBCB"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43CD43CA" w14:textId="63863721"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B iz točke 3.2.2.1 razpisne dokumentacije, ki je izdelan najmanj tako da: </w:t>
            </w:r>
          </w:p>
          <w:p w14:paraId="63CF95A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2DAC373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42CE871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0820E528"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7103EFA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3F0E5F8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lastRenderedPageBreak/>
              <w:t>- ima model možnost simulacije različnih scenarijev;</w:t>
            </w:r>
          </w:p>
          <w:p w14:paraId="25742B0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74A40CC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548B0895"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34A917B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299AFAD1" w14:textId="17D83EB5" w:rsidR="00D2169B" w:rsidRPr="00795666" w:rsidRDefault="00D2169B" w:rsidP="005722D3">
            <w:pPr>
              <w:spacing w:line="260" w:lineRule="atLeast"/>
              <w:rPr>
                <w:rFonts w:ascii="Arial" w:hAnsi="Arial"/>
                <w:b/>
                <w:bCs/>
                <w:i/>
                <w:iCs/>
                <w:sz w:val="20"/>
                <w:lang w:eastAsia="en-US"/>
              </w:rPr>
            </w:pPr>
          </w:p>
        </w:tc>
      </w:tr>
      <w:tr w:rsidR="00A576F7" w:rsidRPr="00795666" w14:paraId="458C1A1B" w14:textId="77777777" w:rsidTr="005722D3">
        <w:tc>
          <w:tcPr>
            <w:tcW w:w="3827" w:type="dxa"/>
            <w:tcBorders>
              <w:top w:val="single" w:sz="4" w:space="0" w:color="auto"/>
              <w:left w:val="single" w:sz="4" w:space="0" w:color="auto"/>
              <w:bottom w:val="single" w:sz="4" w:space="0" w:color="auto"/>
              <w:right w:val="single" w:sz="4" w:space="0" w:color="auto"/>
            </w:tcBorders>
          </w:tcPr>
          <w:p w14:paraId="21B8D252" w14:textId="77777777"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1C6EFC" w:rsidRPr="0094010D" w14:paraId="27B0BE88"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36A14E7" w14:textId="77777777" w:rsidR="001C6EFC" w:rsidRPr="0094010D" w:rsidRDefault="00B2624C" w:rsidP="00A92BF7">
            <w:pPr>
              <w:spacing w:line="260" w:lineRule="atLeast"/>
              <w:rPr>
                <w:rFonts w:ascii="Arial" w:hAnsi="Arial"/>
                <w:i/>
                <w:iCs/>
                <w:sz w:val="20"/>
                <w:szCs w:val="20"/>
              </w:rPr>
            </w:pPr>
            <w:r>
              <w:rPr>
                <w:rFonts w:ascii="Arial" w:hAnsi="Arial"/>
                <w:b/>
                <w:i/>
                <w:iCs/>
                <w:sz w:val="20"/>
                <w:szCs w:val="20"/>
              </w:rPr>
              <w:t>IZDELOVALEC</w:t>
            </w:r>
            <w:r w:rsidR="000435E6">
              <w:rPr>
                <w:rFonts w:ascii="Arial" w:hAnsi="Arial"/>
                <w:b/>
                <w:i/>
                <w:iCs/>
                <w:sz w:val="20"/>
                <w:szCs w:val="20"/>
              </w:rPr>
              <w:t xml:space="preserve"> 1</w:t>
            </w:r>
            <w:r w:rsidR="001C6EFC" w:rsidRPr="00653F26">
              <w:rPr>
                <w:rFonts w:ascii="Arial" w:hAnsi="Arial"/>
                <w:i/>
                <w:iCs/>
                <w:sz w:val="20"/>
                <w:szCs w:val="20"/>
              </w:rPr>
              <w:t xml:space="preserve">, </w:t>
            </w:r>
            <w:r w:rsidR="001C6EFC" w:rsidRPr="00653F26">
              <w:rPr>
                <w:rFonts w:ascii="Arial" w:hAnsi="Arial"/>
                <w:b/>
                <w:sz w:val="20"/>
                <w:szCs w:val="22"/>
                <w:lang w:eastAsia="en-US"/>
              </w:rPr>
              <w:t xml:space="preserve">ki izpolnjuje zahteve iz druge podtočke točke </w:t>
            </w:r>
            <w:r w:rsidR="001C6EFC" w:rsidRPr="00653F26">
              <w:rPr>
                <w:rFonts w:ascii="Arial" w:hAnsi="Arial"/>
                <w:b/>
                <w:bCs/>
                <w:sz w:val="20"/>
                <w:lang w:eastAsia="en-US"/>
              </w:rPr>
              <w:t>3.2.</w:t>
            </w:r>
            <w:r w:rsidR="00A92BF7">
              <w:rPr>
                <w:rFonts w:ascii="Arial" w:hAnsi="Arial"/>
                <w:b/>
                <w:bCs/>
                <w:sz w:val="20"/>
                <w:lang w:eastAsia="en-US"/>
              </w:rPr>
              <w:t>2</w:t>
            </w:r>
            <w:r w:rsidR="001C6EFC" w:rsidRPr="00653F26">
              <w:rPr>
                <w:rFonts w:ascii="Arial" w:hAnsi="Arial"/>
                <w:b/>
                <w:bCs/>
                <w:sz w:val="20"/>
                <w:lang w:eastAsia="en-US"/>
              </w:rPr>
              <w:t>.2 razpisne dokumentacije</w:t>
            </w:r>
          </w:p>
        </w:tc>
      </w:tr>
      <w:tr w:rsidR="001C6EFC" w:rsidRPr="00EE1F15" w14:paraId="3C7FEB26" w14:textId="77777777" w:rsidTr="001C6EFC">
        <w:tc>
          <w:tcPr>
            <w:tcW w:w="2694" w:type="dxa"/>
            <w:tcBorders>
              <w:top w:val="single" w:sz="4" w:space="0" w:color="auto"/>
              <w:left w:val="single" w:sz="4" w:space="0" w:color="auto"/>
              <w:bottom w:val="single" w:sz="4" w:space="0" w:color="auto"/>
              <w:right w:val="single" w:sz="4" w:space="0" w:color="auto"/>
            </w:tcBorders>
            <w:vAlign w:val="center"/>
          </w:tcPr>
          <w:p w14:paraId="428A2E5D" w14:textId="77777777" w:rsidR="001C6EFC" w:rsidRPr="00EE1F15" w:rsidRDefault="001C6EFC" w:rsidP="001C6EFC">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A218026" w14:textId="77777777" w:rsidR="001C6EFC" w:rsidRDefault="001C6EFC" w:rsidP="001C6EFC">
            <w:pPr>
              <w:spacing w:before="60" w:after="60"/>
              <w:rPr>
                <w:rFonts w:ascii="Arial" w:hAnsi="Arial"/>
                <w:b/>
                <w:bCs/>
                <w:iCs/>
                <w:sz w:val="20"/>
                <w:szCs w:val="20"/>
              </w:rPr>
            </w:pPr>
          </w:p>
          <w:p w14:paraId="023E0DE5" w14:textId="77777777" w:rsidR="001C6EFC" w:rsidRDefault="001C6EFC" w:rsidP="001C6EFC">
            <w:pPr>
              <w:spacing w:before="60" w:after="60"/>
              <w:rPr>
                <w:rFonts w:ascii="Arial" w:hAnsi="Arial"/>
                <w:b/>
                <w:bCs/>
                <w:iCs/>
                <w:sz w:val="20"/>
                <w:szCs w:val="20"/>
              </w:rPr>
            </w:pPr>
          </w:p>
          <w:p w14:paraId="21A7C6BC" w14:textId="77777777" w:rsidR="001C6EFC" w:rsidRPr="00EE1F15" w:rsidRDefault="001C6EFC" w:rsidP="001C6EFC">
            <w:pPr>
              <w:spacing w:before="60" w:after="60"/>
              <w:rPr>
                <w:rFonts w:ascii="Arial" w:hAnsi="Arial"/>
                <w:b/>
                <w:bCs/>
                <w:iCs/>
                <w:sz w:val="20"/>
                <w:szCs w:val="20"/>
              </w:rPr>
            </w:pPr>
          </w:p>
        </w:tc>
      </w:tr>
      <w:tr w:rsidR="001C6EFC" w:rsidRPr="00B81207" w14:paraId="0AECBC64"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tcPr>
          <w:p w14:paraId="126CDAE9" w14:textId="77777777" w:rsidR="001C6EFC" w:rsidRPr="00EE1F15" w:rsidRDefault="001C6EFC" w:rsidP="001C6EFC">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16E8C5" w14:textId="77777777" w:rsidR="001C6EFC" w:rsidRPr="00B81207" w:rsidRDefault="001C6EFC" w:rsidP="001C6EFC">
            <w:pPr>
              <w:spacing w:before="60" w:after="60"/>
              <w:rPr>
                <w:rFonts w:ascii="Arial" w:hAnsi="Arial"/>
                <w:b/>
                <w:bCs/>
                <w:iCs/>
                <w:sz w:val="20"/>
                <w:szCs w:val="20"/>
              </w:rPr>
            </w:pPr>
          </w:p>
        </w:tc>
      </w:tr>
      <w:tr w:rsidR="001C6EFC" w:rsidRPr="00EE1F15" w14:paraId="2C8D5576"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703EE51" w14:textId="77777777" w:rsidR="001C6EFC" w:rsidRPr="00EE1F15" w:rsidRDefault="001C6EFC" w:rsidP="001C6EFC">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CDA76CA" w14:textId="77777777" w:rsidR="001C6EFC" w:rsidRDefault="001C6EFC" w:rsidP="001C6EFC">
            <w:pPr>
              <w:spacing w:line="260" w:lineRule="atLeast"/>
              <w:rPr>
                <w:rFonts w:ascii="Arial" w:hAnsi="Arial"/>
                <w:b/>
                <w:bCs/>
                <w:i/>
                <w:iCs/>
                <w:sz w:val="20"/>
                <w:szCs w:val="20"/>
              </w:rPr>
            </w:pPr>
          </w:p>
          <w:p w14:paraId="540BE34C" w14:textId="77777777" w:rsidR="001C6EFC" w:rsidRDefault="001C6EFC" w:rsidP="001C6EFC">
            <w:pPr>
              <w:spacing w:line="260" w:lineRule="atLeast"/>
              <w:rPr>
                <w:rFonts w:ascii="Arial" w:hAnsi="Arial"/>
                <w:b/>
                <w:bCs/>
                <w:i/>
                <w:iCs/>
                <w:sz w:val="20"/>
                <w:szCs w:val="20"/>
              </w:rPr>
            </w:pPr>
          </w:p>
          <w:p w14:paraId="671BB220" w14:textId="77777777" w:rsidR="001C6EFC" w:rsidRPr="00EE1F15" w:rsidRDefault="001C6EFC" w:rsidP="001C6EFC">
            <w:pPr>
              <w:spacing w:line="260" w:lineRule="atLeast"/>
              <w:rPr>
                <w:rFonts w:ascii="Arial" w:hAnsi="Arial"/>
                <w:b/>
                <w:bCs/>
                <w:i/>
                <w:iCs/>
                <w:sz w:val="20"/>
                <w:szCs w:val="20"/>
              </w:rPr>
            </w:pPr>
          </w:p>
        </w:tc>
      </w:tr>
    </w:tbl>
    <w:p w14:paraId="3C60D2B0" w14:textId="77777777" w:rsidR="001C6EFC" w:rsidRPr="00A93C7A" w:rsidRDefault="001C6EFC"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C6EFC" w:rsidRPr="00A93C7A" w14:paraId="545CF617" w14:textId="77777777" w:rsidTr="001C6EFC">
        <w:tc>
          <w:tcPr>
            <w:tcW w:w="3827" w:type="dxa"/>
            <w:tcBorders>
              <w:top w:val="single" w:sz="4" w:space="0" w:color="auto"/>
              <w:left w:val="single" w:sz="4" w:space="0" w:color="auto"/>
              <w:bottom w:val="single" w:sz="4" w:space="0" w:color="auto"/>
              <w:right w:val="single" w:sz="4" w:space="0" w:color="auto"/>
            </w:tcBorders>
          </w:tcPr>
          <w:p w14:paraId="697F8739" w14:textId="77777777" w:rsidR="001C6EFC" w:rsidRPr="00A93C7A" w:rsidRDefault="001C6EFC" w:rsidP="00B2624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00B2624C">
              <w:rPr>
                <w:rFonts w:ascii="Arial" w:hAnsi="Arial"/>
                <w:b/>
                <w:i/>
                <w:iCs/>
                <w:sz w:val="20"/>
                <w:szCs w:val="20"/>
              </w:rPr>
              <w:t>IZDELOVALCA</w:t>
            </w:r>
            <w:r w:rsidR="000435E6">
              <w:rPr>
                <w:rFonts w:ascii="Arial" w:hAnsi="Arial"/>
                <w:b/>
                <w:i/>
                <w:iCs/>
                <w:sz w:val="20"/>
                <w:szCs w:val="20"/>
              </w:rPr>
              <w:t xml:space="preserve"> 1</w:t>
            </w:r>
          </w:p>
        </w:tc>
        <w:tc>
          <w:tcPr>
            <w:tcW w:w="4495" w:type="dxa"/>
            <w:tcBorders>
              <w:top w:val="single" w:sz="4" w:space="0" w:color="auto"/>
              <w:left w:val="single" w:sz="4" w:space="0" w:color="auto"/>
              <w:bottom w:val="single" w:sz="4" w:space="0" w:color="auto"/>
              <w:right w:val="single" w:sz="4" w:space="0" w:color="auto"/>
            </w:tcBorders>
          </w:tcPr>
          <w:p w14:paraId="5C737504" w14:textId="77777777" w:rsidR="001C6EFC" w:rsidRPr="00A93C7A" w:rsidRDefault="001C6EFC" w:rsidP="001C6EFC">
            <w:pPr>
              <w:spacing w:line="260" w:lineRule="atLeast"/>
              <w:rPr>
                <w:rFonts w:ascii="Arial" w:hAnsi="Arial"/>
                <w:b/>
                <w:bCs/>
                <w:i/>
                <w:iCs/>
                <w:sz w:val="20"/>
                <w:lang w:eastAsia="en-US"/>
              </w:rPr>
            </w:pPr>
          </w:p>
        </w:tc>
      </w:tr>
      <w:tr w:rsidR="001C6EFC" w:rsidRPr="00A93C7A" w14:paraId="47D11DEE" w14:textId="77777777" w:rsidTr="001C6EFC">
        <w:tc>
          <w:tcPr>
            <w:tcW w:w="3827" w:type="dxa"/>
            <w:tcBorders>
              <w:top w:val="single" w:sz="4" w:space="0" w:color="auto"/>
              <w:left w:val="single" w:sz="4" w:space="0" w:color="auto"/>
              <w:bottom w:val="single" w:sz="4" w:space="0" w:color="auto"/>
              <w:right w:val="single" w:sz="4" w:space="0" w:color="auto"/>
            </w:tcBorders>
          </w:tcPr>
          <w:p w14:paraId="0D59AFD1" w14:textId="77777777"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4BAA823" w14:textId="77777777" w:rsidR="001C6EFC" w:rsidRPr="00A93C7A" w:rsidRDefault="001C6EFC" w:rsidP="001C6EFC">
            <w:pPr>
              <w:spacing w:line="260" w:lineRule="atLeast"/>
              <w:rPr>
                <w:rFonts w:ascii="Arial" w:hAnsi="Arial"/>
                <w:b/>
                <w:bCs/>
                <w:i/>
                <w:iCs/>
                <w:sz w:val="20"/>
                <w:lang w:eastAsia="en-US"/>
              </w:rPr>
            </w:pPr>
          </w:p>
        </w:tc>
      </w:tr>
      <w:tr w:rsidR="001C6EFC" w:rsidRPr="00A93C7A" w14:paraId="284CD747" w14:textId="77777777" w:rsidTr="001C6EFC">
        <w:tc>
          <w:tcPr>
            <w:tcW w:w="3827" w:type="dxa"/>
            <w:tcBorders>
              <w:top w:val="single" w:sz="4" w:space="0" w:color="auto"/>
              <w:left w:val="single" w:sz="4" w:space="0" w:color="auto"/>
              <w:bottom w:val="single" w:sz="4" w:space="0" w:color="auto"/>
              <w:right w:val="single" w:sz="4" w:space="0" w:color="auto"/>
            </w:tcBorders>
          </w:tcPr>
          <w:p w14:paraId="3C761DC9" w14:textId="77777777"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A617832" w14:textId="77777777" w:rsidR="001C6EFC" w:rsidRPr="00A93C7A" w:rsidRDefault="001C6EFC" w:rsidP="001C6EFC">
            <w:pPr>
              <w:spacing w:line="260" w:lineRule="atLeast"/>
              <w:rPr>
                <w:rFonts w:ascii="Arial" w:hAnsi="Arial"/>
                <w:b/>
                <w:bCs/>
                <w:i/>
                <w:iCs/>
                <w:sz w:val="20"/>
                <w:lang w:eastAsia="en-US"/>
              </w:rPr>
            </w:pPr>
          </w:p>
        </w:tc>
      </w:tr>
      <w:tr w:rsidR="00D2169B" w:rsidRPr="00A93C7A" w14:paraId="57A250B5" w14:textId="77777777" w:rsidTr="001C6EFC">
        <w:tc>
          <w:tcPr>
            <w:tcW w:w="3827" w:type="dxa"/>
            <w:tcBorders>
              <w:top w:val="single" w:sz="4" w:space="0" w:color="auto"/>
              <w:left w:val="single" w:sz="4" w:space="0" w:color="auto"/>
              <w:bottom w:val="single" w:sz="4" w:space="0" w:color="auto"/>
              <w:right w:val="single" w:sz="4" w:space="0" w:color="auto"/>
            </w:tcBorders>
          </w:tcPr>
          <w:p w14:paraId="26EB92B7" w14:textId="285F6AFC"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 (ustrezno označi):</w:t>
            </w:r>
          </w:p>
        </w:tc>
        <w:tc>
          <w:tcPr>
            <w:tcW w:w="4495" w:type="dxa"/>
            <w:tcBorders>
              <w:top w:val="single" w:sz="4" w:space="0" w:color="auto"/>
              <w:left w:val="single" w:sz="4" w:space="0" w:color="auto"/>
              <w:bottom w:val="single" w:sz="4" w:space="0" w:color="auto"/>
              <w:right w:val="single" w:sz="4" w:space="0" w:color="auto"/>
            </w:tcBorders>
          </w:tcPr>
          <w:p w14:paraId="62329A59"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A iz točke 3.2.2.1 razpisne dokumentacije, ki je izdelan najmanj tako da: </w:t>
            </w:r>
          </w:p>
          <w:p w14:paraId="4A583FE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3698F05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2448140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7C34A6F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0AF5E61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1689A99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3A3C1BD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2F05B97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09A9BFD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50313CE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ALI</w:t>
            </w:r>
          </w:p>
          <w:p w14:paraId="0BFA1A5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14D0A2AB"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B iz točke 3.2.2.1 razpisne dokumentacije, ki je izdelan najmanj tako da: </w:t>
            </w:r>
          </w:p>
          <w:p w14:paraId="22FD3CA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680CDE42"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w:t>
            </w:r>
            <w:r w:rsidRPr="00F41505">
              <w:rPr>
                <w:rFonts w:ascii="Arial" w:eastAsia="Calibri" w:hAnsi="Arial" w:cs="Arial"/>
                <w:sz w:val="20"/>
                <w:szCs w:val="20"/>
              </w:rPr>
              <w:lastRenderedPageBreak/>
              <w:t xml:space="preserve">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50B7730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28C4A05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1A4830C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5E840FD8"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simulacije različnih scenarijev;</w:t>
            </w:r>
          </w:p>
          <w:p w14:paraId="0B60AB3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1695E78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0FDEF70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77B6FBF0"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36683ABE" w14:textId="77777777" w:rsidR="00D2169B" w:rsidRPr="00A93C7A" w:rsidRDefault="00D2169B" w:rsidP="00D2169B">
            <w:pPr>
              <w:spacing w:line="260" w:lineRule="atLeast"/>
              <w:rPr>
                <w:rFonts w:ascii="Arial" w:hAnsi="Arial"/>
                <w:b/>
                <w:bCs/>
                <w:i/>
                <w:iCs/>
                <w:sz w:val="20"/>
                <w:lang w:eastAsia="en-US"/>
              </w:rPr>
            </w:pPr>
          </w:p>
        </w:tc>
      </w:tr>
      <w:tr w:rsidR="00D2169B" w:rsidRPr="00A93C7A" w14:paraId="721C955F" w14:textId="77777777" w:rsidTr="001C6EFC">
        <w:tc>
          <w:tcPr>
            <w:tcW w:w="3827" w:type="dxa"/>
            <w:tcBorders>
              <w:top w:val="single" w:sz="4" w:space="0" w:color="auto"/>
              <w:left w:val="single" w:sz="4" w:space="0" w:color="auto"/>
              <w:bottom w:val="single" w:sz="4" w:space="0" w:color="auto"/>
              <w:right w:val="single" w:sz="4" w:space="0" w:color="auto"/>
            </w:tcBorders>
          </w:tcPr>
          <w:p w14:paraId="08FF06C0" w14:textId="77777777" w:rsidR="00D2169B" w:rsidRPr="00A93C7A" w:rsidRDefault="00D2169B" w:rsidP="00D2169B">
            <w:pPr>
              <w:spacing w:line="260" w:lineRule="atLeast"/>
              <w:rPr>
                <w:rFonts w:ascii="Arial" w:hAnsi="Arial"/>
                <w:i/>
                <w:iCs/>
                <w:sz w:val="20"/>
                <w:lang w:eastAsia="en-US"/>
              </w:rPr>
            </w:pPr>
            <w:r w:rsidRPr="000435E6">
              <w:rPr>
                <w:rFonts w:ascii="Arial" w:hAnsi="Arial"/>
                <w:i/>
                <w:iCs/>
                <w:sz w:val="20"/>
                <w:lang w:eastAsia="en-US"/>
              </w:rPr>
              <w:lastRenderedPageBreak/>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3AB2A2CE" w14:textId="77777777" w:rsidR="00D2169B" w:rsidRPr="00A93C7A" w:rsidRDefault="00D2169B" w:rsidP="00D2169B">
            <w:pPr>
              <w:spacing w:line="260" w:lineRule="atLeast"/>
              <w:rPr>
                <w:rFonts w:ascii="Arial" w:hAnsi="Arial"/>
                <w:b/>
                <w:bCs/>
                <w:i/>
                <w:iCs/>
                <w:sz w:val="20"/>
                <w:lang w:eastAsia="en-US"/>
              </w:rPr>
            </w:pPr>
          </w:p>
        </w:tc>
      </w:tr>
    </w:tbl>
    <w:p w14:paraId="4D9B43DD" w14:textId="77777777" w:rsidR="001C6EFC" w:rsidRDefault="001C6EFC" w:rsidP="001C6EFC">
      <w:pPr>
        <w:tabs>
          <w:tab w:val="center" w:pos="4320"/>
          <w:tab w:val="right" w:pos="8640"/>
        </w:tabs>
        <w:spacing w:line="260" w:lineRule="atLeast"/>
        <w:jc w:val="both"/>
        <w:rPr>
          <w:rFonts w:ascii="Arial" w:hAnsi="Arial" w:cs="Arial"/>
          <w:b/>
          <w:sz w:val="20"/>
          <w:szCs w:val="20"/>
          <w:lang w:eastAsia="en-US"/>
        </w:rPr>
      </w:pPr>
    </w:p>
    <w:p w14:paraId="588753EB" w14:textId="77777777" w:rsidR="000435E6" w:rsidRDefault="000435E6" w:rsidP="000435E6">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0435E6" w:rsidRPr="0094010D" w14:paraId="77F6C600" w14:textId="77777777" w:rsidTr="006B4684">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AAB4805" w14:textId="77777777" w:rsidR="000435E6" w:rsidRPr="0094010D" w:rsidRDefault="000435E6" w:rsidP="00A92BF7">
            <w:pPr>
              <w:spacing w:line="260" w:lineRule="atLeast"/>
              <w:rPr>
                <w:rFonts w:ascii="Arial" w:hAnsi="Arial"/>
                <w:i/>
                <w:iCs/>
                <w:sz w:val="20"/>
                <w:szCs w:val="20"/>
              </w:rPr>
            </w:pPr>
            <w:r>
              <w:rPr>
                <w:rFonts w:ascii="Arial" w:hAnsi="Arial"/>
                <w:b/>
                <w:i/>
                <w:iCs/>
                <w:sz w:val="20"/>
                <w:szCs w:val="20"/>
              </w:rPr>
              <w:t>IZDELOVALEC 2</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w:t>
            </w:r>
            <w:r w:rsidR="00A92BF7">
              <w:rPr>
                <w:rFonts w:ascii="Arial" w:hAnsi="Arial"/>
                <w:b/>
                <w:bCs/>
                <w:sz w:val="20"/>
                <w:lang w:eastAsia="en-US"/>
              </w:rPr>
              <w:t>2</w:t>
            </w:r>
            <w:r w:rsidRPr="00653F26">
              <w:rPr>
                <w:rFonts w:ascii="Arial" w:hAnsi="Arial"/>
                <w:b/>
                <w:bCs/>
                <w:sz w:val="20"/>
                <w:lang w:eastAsia="en-US"/>
              </w:rPr>
              <w:t>.2 razpisne dokumentacije</w:t>
            </w:r>
          </w:p>
        </w:tc>
      </w:tr>
      <w:tr w:rsidR="000435E6" w:rsidRPr="00EE1F15" w14:paraId="526585DA" w14:textId="77777777" w:rsidTr="006B4684">
        <w:tc>
          <w:tcPr>
            <w:tcW w:w="2694" w:type="dxa"/>
            <w:tcBorders>
              <w:top w:val="single" w:sz="4" w:space="0" w:color="auto"/>
              <w:left w:val="single" w:sz="4" w:space="0" w:color="auto"/>
              <w:bottom w:val="single" w:sz="4" w:space="0" w:color="auto"/>
              <w:right w:val="single" w:sz="4" w:space="0" w:color="auto"/>
            </w:tcBorders>
            <w:vAlign w:val="center"/>
          </w:tcPr>
          <w:p w14:paraId="5116D434" w14:textId="77777777" w:rsidR="000435E6" w:rsidRPr="00EE1F15" w:rsidRDefault="000435E6" w:rsidP="006B4684">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73D79F70" w14:textId="77777777" w:rsidR="000435E6" w:rsidRDefault="000435E6" w:rsidP="006B4684">
            <w:pPr>
              <w:spacing w:before="60" w:after="60"/>
              <w:rPr>
                <w:rFonts w:ascii="Arial" w:hAnsi="Arial"/>
                <w:b/>
                <w:bCs/>
                <w:iCs/>
                <w:sz w:val="20"/>
                <w:szCs w:val="20"/>
              </w:rPr>
            </w:pPr>
          </w:p>
          <w:p w14:paraId="320C6FA5" w14:textId="77777777" w:rsidR="000435E6" w:rsidRDefault="000435E6" w:rsidP="006B4684">
            <w:pPr>
              <w:spacing w:before="60" w:after="60"/>
              <w:rPr>
                <w:rFonts w:ascii="Arial" w:hAnsi="Arial"/>
                <w:b/>
                <w:bCs/>
                <w:iCs/>
                <w:sz w:val="20"/>
                <w:szCs w:val="20"/>
              </w:rPr>
            </w:pPr>
          </w:p>
          <w:p w14:paraId="2223CC68" w14:textId="77777777" w:rsidR="000435E6" w:rsidRPr="00EE1F15" w:rsidRDefault="000435E6" w:rsidP="006B4684">
            <w:pPr>
              <w:spacing w:before="60" w:after="60"/>
              <w:rPr>
                <w:rFonts w:ascii="Arial" w:hAnsi="Arial"/>
                <w:b/>
                <w:bCs/>
                <w:iCs/>
                <w:sz w:val="20"/>
                <w:szCs w:val="20"/>
              </w:rPr>
            </w:pPr>
          </w:p>
        </w:tc>
      </w:tr>
      <w:tr w:rsidR="000435E6" w:rsidRPr="00B81207" w14:paraId="51560E18" w14:textId="77777777" w:rsidTr="006B4684">
        <w:tc>
          <w:tcPr>
            <w:tcW w:w="2694" w:type="dxa"/>
            <w:tcBorders>
              <w:top w:val="single" w:sz="4" w:space="0" w:color="auto"/>
              <w:left w:val="single" w:sz="4" w:space="0" w:color="auto"/>
              <w:bottom w:val="single" w:sz="4" w:space="0" w:color="auto"/>
              <w:right w:val="single" w:sz="4" w:space="0" w:color="auto"/>
            </w:tcBorders>
            <w:shd w:val="clear" w:color="auto" w:fill="auto"/>
          </w:tcPr>
          <w:p w14:paraId="1BCCCE65" w14:textId="77777777" w:rsidR="000435E6" w:rsidRPr="00EE1F15" w:rsidRDefault="000435E6" w:rsidP="006B4684">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B16B623" w14:textId="77777777" w:rsidR="000435E6" w:rsidRPr="00B81207" w:rsidRDefault="000435E6" w:rsidP="006B4684">
            <w:pPr>
              <w:spacing w:before="60" w:after="60"/>
              <w:rPr>
                <w:rFonts w:ascii="Arial" w:hAnsi="Arial"/>
                <w:b/>
                <w:bCs/>
                <w:iCs/>
                <w:sz w:val="20"/>
                <w:szCs w:val="20"/>
              </w:rPr>
            </w:pPr>
          </w:p>
        </w:tc>
      </w:tr>
      <w:tr w:rsidR="000435E6" w:rsidRPr="00EE1F15" w14:paraId="535206E1" w14:textId="77777777" w:rsidTr="006B468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D677D17" w14:textId="77777777" w:rsidR="000435E6" w:rsidRPr="00EE1F15" w:rsidRDefault="000435E6" w:rsidP="006B4684">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636DB69" w14:textId="77777777" w:rsidR="000435E6" w:rsidRDefault="000435E6" w:rsidP="006B4684">
            <w:pPr>
              <w:spacing w:line="260" w:lineRule="atLeast"/>
              <w:rPr>
                <w:rFonts w:ascii="Arial" w:hAnsi="Arial"/>
                <w:b/>
                <w:bCs/>
                <w:i/>
                <w:iCs/>
                <w:sz w:val="20"/>
                <w:szCs w:val="20"/>
              </w:rPr>
            </w:pPr>
          </w:p>
          <w:p w14:paraId="718C0EF4" w14:textId="77777777" w:rsidR="000435E6" w:rsidRDefault="000435E6" w:rsidP="006B4684">
            <w:pPr>
              <w:spacing w:line="260" w:lineRule="atLeast"/>
              <w:rPr>
                <w:rFonts w:ascii="Arial" w:hAnsi="Arial"/>
                <w:b/>
                <w:bCs/>
                <w:i/>
                <w:iCs/>
                <w:sz w:val="20"/>
                <w:szCs w:val="20"/>
              </w:rPr>
            </w:pPr>
          </w:p>
          <w:p w14:paraId="25268F3E" w14:textId="77777777" w:rsidR="000435E6" w:rsidRPr="00EE1F15" w:rsidRDefault="000435E6" w:rsidP="006B4684">
            <w:pPr>
              <w:spacing w:line="260" w:lineRule="atLeast"/>
              <w:rPr>
                <w:rFonts w:ascii="Arial" w:hAnsi="Arial"/>
                <w:b/>
                <w:bCs/>
                <w:i/>
                <w:iCs/>
                <w:sz w:val="20"/>
                <w:szCs w:val="20"/>
              </w:rPr>
            </w:pPr>
          </w:p>
        </w:tc>
      </w:tr>
    </w:tbl>
    <w:p w14:paraId="4DA6B772" w14:textId="77777777" w:rsidR="000435E6" w:rsidRDefault="000435E6" w:rsidP="000435E6">
      <w:pPr>
        <w:tabs>
          <w:tab w:val="center" w:pos="4320"/>
          <w:tab w:val="right" w:pos="8640"/>
        </w:tabs>
        <w:spacing w:line="260" w:lineRule="atLeast"/>
        <w:jc w:val="both"/>
        <w:rPr>
          <w:rFonts w:ascii="Arial" w:hAnsi="Arial" w:cs="Arial"/>
          <w:b/>
          <w:sz w:val="20"/>
          <w:szCs w:val="20"/>
          <w:lang w:eastAsia="en-US"/>
        </w:rPr>
      </w:pPr>
    </w:p>
    <w:p w14:paraId="0FD862B0" w14:textId="77777777" w:rsidR="000435E6" w:rsidRPr="00A93C7A" w:rsidRDefault="000435E6" w:rsidP="000435E6">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0435E6" w:rsidRPr="00A93C7A" w14:paraId="0AE17265" w14:textId="77777777" w:rsidTr="006B4684">
        <w:tc>
          <w:tcPr>
            <w:tcW w:w="3827" w:type="dxa"/>
            <w:tcBorders>
              <w:top w:val="single" w:sz="4" w:space="0" w:color="auto"/>
              <w:left w:val="single" w:sz="4" w:space="0" w:color="auto"/>
              <w:bottom w:val="single" w:sz="4" w:space="0" w:color="auto"/>
              <w:right w:val="single" w:sz="4" w:space="0" w:color="auto"/>
            </w:tcBorders>
          </w:tcPr>
          <w:p w14:paraId="7B4EBE58" w14:textId="77777777" w:rsidR="000435E6" w:rsidRPr="00A93C7A" w:rsidRDefault="000435E6" w:rsidP="000435E6">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Pr>
                <w:rFonts w:ascii="Arial" w:hAnsi="Arial"/>
                <w:b/>
                <w:i/>
                <w:iCs/>
                <w:sz w:val="20"/>
                <w:szCs w:val="20"/>
              </w:rPr>
              <w:t>IZDELOVALCA 2</w:t>
            </w:r>
          </w:p>
        </w:tc>
        <w:tc>
          <w:tcPr>
            <w:tcW w:w="4495" w:type="dxa"/>
            <w:tcBorders>
              <w:top w:val="single" w:sz="4" w:space="0" w:color="auto"/>
              <w:left w:val="single" w:sz="4" w:space="0" w:color="auto"/>
              <w:bottom w:val="single" w:sz="4" w:space="0" w:color="auto"/>
              <w:right w:val="single" w:sz="4" w:space="0" w:color="auto"/>
            </w:tcBorders>
          </w:tcPr>
          <w:p w14:paraId="16E92FF4" w14:textId="77777777" w:rsidR="000435E6" w:rsidRPr="00A93C7A" w:rsidRDefault="000435E6" w:rsidP="006B4684">
            <w:pPr>
              <w:spacing w:line="260" w:lineRule="atLeast"/>
              <w:rPr>
                <w:rFonts w:ascii="Arial" w:hAnsi="Arial"/>
                <w:b/>
                <w:bCs/>
                <w:i/>
                <w:iCs/>
                <w:sz w:val="20"/>
                <w:lang w:eastAsia="en-US"/>
              </w:rPr>
            </w:pPr>
          </w:p>
        </w:tc>
      </w:tr>
      <w:tr w:rsidR="000435E6" w:rsidRPr="00A93C7A" w14:paraId="7EDF68FD" w14:textId="77777777" w:rsidTr="006B4684">
        <w:tc>
          <w:tcPr>
            <w:tcW w:w="3827" w:type="dxa"/>
            <w:tcBorders>
              <w:top w:val="single" w:sz="4" w:space="0" w:color="auto"/>
              <w:left w:val="single" w:sz="4" w:space="0" w:color="auto"/>
              <w:bottom w:val="single" w:sz="4" w:space="0" w:color="auto"/>
              <w:right w:val="single" w:sz="4" w:space="0" w:color="auto"/>
            </w:tcBorders>
          </w:tcPr>
          <w:p w14:paraId="05EE3C80" w14:textId="77777777" w:rsidR="000435E6" w:rsidRPr="00A93C7A" w:rsidRDefault="000435E6" w:rsidP="006B4684">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F93A9A2" w14:textId="77777777" w:rsidR="000435E6" w:rsidRPr="00A93C7A" w:rsidRDefault="000435E6" w:rsidP="006B4684">
            <w:pPr>
              <w:spacing w:line="260" w:lineRule="atLeast"/>
              <w:rPr>
                <w:rFonts w:ascii="Arial" w:hAnsi="Arial"/>
                <w:b/>
                <w:bCs/>
                <w:i/>
                <w:iCs/>
                <w:sz w:val="20"/>
                <w:lang w:eastAsia="en-US"/>
              </w:rPr>
            </w:pPr>
          </w:p>
        </w:tc>
      </w:tr>
      <w:tr w:rsidR="000435E6" w:rsidRPr="00A93C7A" w14:paraId="7EB70244" w14:textId="77777777" w:rsidTr="006B4684">
        <w:tc>
          <w:tcPr>
            <w:tcW w:w="3827" w:type="dxa"/>
            <w:tcBorders>
              <w:top w:val="single" w:sz="4" w:space="0" w:color="auto"/>
              <w:left w:val="single" w:sz="4" w:space="0" w:color="auto"/>
              <w:bottom w:val="single" w:sz="4" w:space="0" w:color="auto"/>
              <w:right w:val="single" w:sz="4" w:space="0" w:color="auto"/>
            </w:tcBorders>
          </w:tcPr>
          <w:p w14:paraId="5BCBBA81" w14:textId="77777777" w:rsidR="000435E6" w:rsidRPr="00A93C7A" w:rsidRDefault="000435E6" w:rsidP="006B4684">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1BEC5CC" w14:textId="77777777" w:rsidR="000435E6" w:rsidRPr="00A93C7A" w:rsidRDefault="000435E6" w:rsidP="006B4684">
            <w:pPr>
              <w:spacing w:line="260" w:lineRule="atLeast"/>
              <w:rPr>
                <w:rFonts w:ascii="Arial" w:hAnsi="Arial"/>
                <w:b/>
                <w:bCs/>
                <w:i/>
                <w:iCs/>
                <w:sz w:val="20"/>
                <w:lang w:eastAsia="en-US"/>
              </w:rPr>
            </w:pPr>
          </w:p>
        </w:tc>
      </w:tr>
      <w:tr w:rsidR="00D2169B" w:rsidRPr="00A93C7A" w14:paraId="0FD4229E" w14:textId="77777777" w:rsidTr="006B4684">
        <w:tc>
          <w:tcPr>
            <w:tcW w:w="3827" w:type="dxa"/>
            <w:tcBorders>
              <w:top w:val="single" w:sz="4" w:space="0" w:color="auto"/>
              <w:left w:val="single" w:sz="4" w:space="0" w:color="auto"/>
              <w:bottom w:val="single" w:sz="4" w:space="0" w:color="auto"/>
              <w:right w:val="single" w:sz="4" w:space="0" w:color="auto"/>
            </w:tcBorders>
          </w:tcPr>
          <w:p w14:paraId="4DDEDEC4" w14:textId="412AAEA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 (ustrezno označi):</w:t>
            </w:r>
          </w:p>
        </w:tc>
        <w:tc>
          <w:tcPr>
            <w:tcW w:w="4495" w:type="dxa"/>
            <w:tcBorders>
              <w:top w:val="single" w:sz="4" w:space="0" w:color="auto"/>
              <w:left w:val="single" w:sz="4" w:space="0" w:color="auto"/>
              <w:bottom w:val="single" w:sz="4" w:space="0" w:color="auto"/>
              <w:right w:val="single" w:sz="4" w:space="0" w:color="auto"/>
            </w:tcBorders>
          </w:tcPr>
          <w:p w14:paraId="6168A404"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A iz točke 3.2.2.1 razpisne dokumentacije, ki je izdelan najmanj tako da: </w:t>
            </w:r>
          </w:p>
          <w:p w14:paraId="066917E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08C7BD3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71B2797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66EB851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745D33F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36A08E6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488424CA"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108440A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3CB06C3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5734E40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ALI</w:t>
            </w:r>
          </w:p>
          <w:p w14:paraId="231DD80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4AF4A648"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B iz točke 3.2.2.1 razpisne dokumentacije, ki je izdelan najmanj tako da: </w:t>
            </w:r>
          </w:p>
          <w:p w14:paraId="269C050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4A79B47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3A0CE15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1B2CC11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1EF8289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313AA45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simulacije različnih scenarijev;</w:t>
            </w:r>
          </w:p>
          <w:p w14:paraId="31BE8162"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74764ACA"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79201E7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603CC70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7A14ECFA" w14:textId="77777777" w:rsidR="00D2169B" w:rsidRPr="00A93C7A" w:rsidRDefault="00D2169B" w:rsidP="00D2169B">
            <w:pPr>
              <w:spacing w:line="260" w:lineRule="atLeast"/>
              <w:rPr>
                <w:rFonts w:ascii="Arial" w:hAnsi="Arial"/>
                <w:b/>
                <w:bCs/>
                <w:i/>
                <w:iCs/>
                <w:sz w:val="20"/>
                <w:lang w:eastAsia="en-US"/>
              </w:rPr>
            </w:pPr>
          </w:p>
        </w:tc>
      </w:tr>
      <w:tr w:rsidR="00D2169B" w:rsidRPr="00A93C7A" w14:paraId="70D84E4F" w14:textId="77777777" w:rsidTr="006B4684">
        <w:tc>
          <w:tcPr>
            <w:tcW w:w="3827" w:type="dxa"/>
            <w:tcBorders>
              <w:top w:val="single" w:sz="4" w:space="0" w:color="auto"/>
              <w:left w:val="single" w:sz="4" w:space="0" w:color="auto"/>
              <w:bottom w:val="single" w:sz="4" w:space="0" w:color="auto"/>
              <w:right w:val="single" w:sz="4" w:space="0" w:color="auto"/>
            </w:tcBorders>
          </w:tcPr>
          <w:p w14:paraId="5840BB2C" w14:textId="77777777" w:rsidR="00D2169B" w:rsidRPr="00A93C7A" w:rsidRDefault="00D2169B" w:rsidP="00D2169B">
            <w:pPr>
              <w:spacing w:line="260" w:lineRule="atLeast"/>
              <w:rPr>
                <w:rFonts w:ascii="Arial" w:hAnsi="Arial"/>
                <w:i/>
                <w:iCs/>
                <w:sz w:val="20"/>
                <w:lang w:eastAsia="en-US"/>
              </w:rPr>
            </w:pPr>
            <w:r w:rsidRPr="000435E6">
              <w:rPr>
                <w:rFonts w:ascii="Arial" w:hAnsi="Arial"/>
                <w:i/>
                <w:iCs/>
                <w:sz w:val="20"/>
                <w:lang w:eastAsia="en-US"/>
              </w:rPr>
              <w:lastRenderedPageBreak/>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46597488" w14:textId="77777777" w:rsidR="00D2169B" w:rsidRPr="00A93C7A" w:rsidRDefault="00D2169B" w:rsidP="00D2169B">
            <w:pPr>
              <w:spacing w:line="260" w:lineRule="atLeast"/>
              <w:rPr>
                <w:rFonts w:ascii="Arial" w:hAnsi="Arial"/>
                <w:b/>
                <w:bCs/>
                <w:i/>
                <w:iCs/>
                <w:sz w:val="20"/>
                <w:lang w:eastAsia="en-US"/>
              </w:rPr>
            </w:pPr>
          </w:p>
        </w:tc>
      </w:tr>
    </w:tbl>
    <w:p w14:paraId="354122CA" w14:textId="77777777" w:rsidR="000435E6" w:rsidRDefault="000435E6" w:rsidP="000435E6">
      <w:pPr>
        <w:tabs>
          <w:tab w:val="center" w:pos="4320"/>
          <w:tab w:val="right" w:pos="8640"/>
        </w:tabs>
        <w:spacing w:line="260" w:lineRule="atLeast"/>
        <w:jc w:val="both"/>
        <w:rPr>
          <w:rFonts w:ascii="Arial" w:hAnsi="Arial" w:cs="Arial"/>
          <w:b/>
          <w:sz w:val="20"/>
          <w:szCs w:val="20"/>
          <w:lang w:eastAsia="en-US"/>
        </w:rPr>
      </w:pPr>
    </w:p>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1C6EFC" w:rsidRPr="00A93C7A" w14:paraId="3F9C6FF4" w14:textId="77777777" w:rsidTr="001C6EFC">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1C6EFC">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D731AE7"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53DBE0B1"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547B8CC"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1B89436D"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7BEC73D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3925686F"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B243613"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73B693E"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D41508E"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7DBC3A0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390B858C"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5264DDCB" w14:textId="0E33B4D1"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029D853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700C9254" w14:textId="77777777"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2169B">
        <w:rPr>
          <w:rFonts w:ascii="Arial" w:hAnsi="Arial" w:cs="Arial"/>
          <w:b/>
          <w:sz w:val="20"/>
          <w:szCs w:val="20"/>
          <w:lang w:eastAsia="en-US"/>
        </w:rPr>
        <w:t>Obrazec 4: IZJAVA -</w:t>
      </w:r>
      <w:r w:rsidRPr="008138D6">
        <w:rPr>
          <w:rFonts w:ascii="Arial" w:hAnsi="Arial" w:cs="Arial"/>
          <w:b/>
          <w:sz w:val="20"/>
          <w:szCs w:val="20"/>
          <w:lang w:eastAsia="en-US"/>
        </w:rPr>
        <w:t xml:space="preserve"> SEZNAM REFERENC KADRA (</w:t>
      </w:r>
      <w:r w:rsidRPr="008138D6">
        <w:rPr>
          <w:rFonts w:ascii="Arial" w:hAnsi="Arial" w:cs="Arial"/>
          <w:b/>
          <w:sz w:val="20"/>
          <w:szCs w:val="20"/>
          <w:u w:val="single"/>
          <w:lang w:eastAsia="en-US"/>
        </w:rPr>
        <w:t>za merilo</w:t>
      </w:r>
      <w:r w:rsidRPr="008138D6">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Pr="003A3127" w:rsidRDefault="001314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3142F" w:rsidRPr="003A3127" w14:paraId="7BDAEBB1" w14:textId="77777777" w:rsidTr="00FC665C">
        <w:tc>
          <w:tcPr>
            <w:tcW w:w="8322" w:type="dxa"/>
            <w:gridSpan w:val="2"/>
            <w:tcBorders>
              <w:top w:val="single" w:sz="4" w:space="0" w:color="auto"/>
              <w:left w:val="single" w:sz="4" w:space="0" w:color="auto"/>
              <w:bottom w:val="single" w:sz="4" w:space="0" w:color="auto"/>
              <w:right w:val="single" w:sz="4" w:space="0" w:color="auto"/>
            </w:tcBorders>
          </w:tcPr>
          <w:p w14:paraId="3045ABC2" w14:textId="1DDA480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ODGOVORNEGA VODJO</w:t>
            </w:r>
            <w:r w:rsidR="00CB5BC9">
              <w:rPr>
                <w:rFonts w:ascii="Arial" w:hAnsi="Arial"/>
                <w:b/>
                <w:bCs/>
                <w:i/>
                <w:iCs/>
                <w:sz w:val="20"/>
                <w:lang w:eastAsia="en-US"/>
              </w:rPr>
              <w:t xml:space="preserve"> PROJEKTA</w:t>
            </w:r>
            <w:r w:rsidR="00D2169B">
              <w:rPr>
                <w:rFonts w:ascii="Arial" w:hAnsi="Arial"/>
                <w:b/>
                <w:bCs/>
                <w:i/>
                <w:iCs/>
                <w:sz w:val="20"/>
                <w:lang w:eastAsia="en-US"/>
              </w:rPr>
              <w:t xml:space="preserve"> IN VODJO VZDRŽEVANJA</w:t>
            </w:r>
            <w:r>
              <w:rPr>
                <w:rFonts w:ascii="Arial" w:hAnsi="Arial"/>
                <w:b/>
                <w:bCs/>
                <w:i/>
                <w:iCs/>
                <w:sz w:val="20"/>
                <w:lang w:eastAsia="en-US"/>
              </w:rPr>
              <w:t xml:space="preserve">, ki izpolnjuje zahteve glede referenc iz podtočke 2 točke 2.3.10 razpisne dokumentacije </w:t>
            </w:r>
          </w:p>
        </w:tc>
      </w:tr>
      <w:tr w:rsidR="0013142F" w:rsidRPr="003A3127" w14:paraId="1242869E" w14:textId="77777777" w:rsidTr="00FC665C">
        <w:tc>
          <w:tcPr>
            <w:tcW w:w="3827" w:type="dxa"/>
            <w:tcBorders>
              <w:top w:val="single" w:sz="4" w:space="0" w:color="auto"/>
              <w:left w:val="single" w:sz="4" w:space="0" w:color="auto"/>
              <w:bottom w:val="single" w:sz="4" w:space="0" w:color="auto"/>
              <w:right w:val="single" w:sz="4" w:space="0" w:color="auto"/>
            </w:tcBorders>
          </w:tcPr>
          <w:p w14:paraId="1890EAAD" w14:textId="77777777" w:rsidR="0013142F" w:rsidRPr="00066AF5" w:rsidRDefault="0013142F" w:rsidP="00FC665C">
            <w:pPr>
              <w:spacing w:line="260" w:lineRule="atLeast"/>
              <w:rPr>
                <w:rFonts w:ascii="Arial" w:hAnsi="Arial"/>
                <w:i/>
                <w:iCs/>
                <w:sz w:val="20"/>
                <w:lang w:eastAsia="en-US"/>
              </w:rPr>
            </w:pPr>
            <w:r w:rsidRPr="00066AF5">
              <w:rPr>
                <w:rFonts w:ascii="Arial" w:hAnsi="Arial"/>
                <w:bCs/>
                <w:i/>
                <w:iCs/>
                <w:sz w:val="20"/>
                <w:lang w:eastAsia="en-US"/>
              </w:rPr>
              <w:t>Naziv referenčnega projekta</w:t>
            </w:r>
            <w:r>
              <w:rPr>
                <w:rFonts w:ascii="Arial" w:hAnsi="Arial"/>
                <w:bCs/>
                <w:i/>
                <w:iCs/>
                <w:sz w:val="20"/>
                <w:lang w:eastAsia="en-US"/>
              </w:rPr>
              <w:t xml:space="preserve"> RP-1, RP-2, RP-3, RP-4</w:t>
            </w:r>
            <w:r w:rsidRPr="00066AF5">
              <w:rPr>
                <w:rFonts w:ascii="Arial" w:hAnsi="Arial"/>
                <w:bCs/>
                <w:i/>
                <w:iCs/>
                <w:sz w:val="20"/>
                <w:lang w:eastAsia="en-US"/>
              </w:rPr>
              <w:t xml:space="preserve"> </w:t>
            </w:r>
            <w:r>
              <w:rPr>
                <w:rFonts w:ascii="Arial" w:hAnsi="Arial"/>
                <w:bCs/>
                <w:i/>
                <w:iCs/>
                <w:sz w:val="20"/>
                <w:lang w:eastAsia="en-US"/>
              </w:rPr>
              <w:t>(</w:t>
            </w:r>
            <w:r w:rsidRPr="00066AF5">
              <w:rPr>
                <w:rFonts w:ascii="Arial" w:hAnsi="Arial"/>
                <w:bCs/>
                <w:i/>
                <w:iCs/>
                <w:sz w:val="20"/>
                <w:lang w:eastAsia="en-US"/>
              </w:rPr>
              <w:t>ustrezno označi):</w:t>
            </w:r>
          </w:p>
        </w:tc>
        <w:tc>
          <w:tcPr>
            <w:tcW w:w="4495"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FC665C">
        <w:tc>
          <w:tcPr>
            <w:tcW w:w="3827"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FC665C">
        <w:tc>
          <w:tcPr>
            <w:tcW w:w="3827" w:type="dxa"/>
            <w:tcBorders>
              <w:top w:val="single" w:sz="4" w:space="0" w:color="auto"/>
              <w:left w:val="single" w:sz="4" w:space="0" w:color="auto"/>
              <w:bottom w:val="single" w:sz="4" w:space="0" w:color="auto"/>
              <w:right w:val="single" w:sz="4" w:space="0" w:color="auto"/>
            </w:tcBorders>
          </w:tcPr>
          <w:p w14:paraId="010F0C81"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Pr="003A3127">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D2169B" w:rsidRPr="003A3127" w14:paraId="289BF629" w14:textId="77777777" w:rsidTr="00FC665C">
        <w:tc>
          <w:tcPr>
            <w:tcW w:w="3827" w:type="dxa"/>
            <w:tcBorders>
              <w:top w:val="single" w:sz="4" w:space="0" w:color="auto"/>
              <w:left w:val="single" w:sz="4" w:space="0" w:color="auto"/>
              <w:bottom w:val="single" w:sz="4" w:space="0" w:color="auto"/>
              <w:right w:val="single" w:sz="4" w:space="0" w:color="auto"/>
            </w:tcBorders>
          </w:tcPr>
          <w:p w14:paraId="15AC24EF" w14:textId="0A10C33D"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 (ustrezno označi):</w:t>
            </w:r>
          </w:p>
        </w:tc>
        <w:tc>
          <w:tcPr>
            <w:tcW w:w="4495" w:type="dxa"/>
            <w:tcBorders>
              <w:top w:val="single" w:sz="4" w:space="0" w:color="auto"/>
              <w:left w:val="single" w:sz="4" w:space="0" w:color="auto"/>
              <w:bottom w:val="single" w:sz="4" w:space="0" w:color="auto"/>
              <w:right w:val="single" w:sz="4" w:space="0" w:color="auto"/>
            </w:tcBorders>
          </w:tcPr>
          <w:p w14:paraId="4337D879"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A iz točke 3.2.2.1 razpisne dokumentacije, ki je izdelan najmanj tako da: </w:t>
            </w:r>
          </w:p>
          <w:p w14:paraId="50786AB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36A35A6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33D1074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7510F60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26BC209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1A3B595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71DF043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13B1B93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241BBAA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56D4E85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ALI</w:t>
            </w:r>
          </w:p>
          <w:p w14:paraId="40E34B78"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6AD314F4"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B iz točke 3.2.2.1 razpisne dokumentacije, ki je izdelan najmanj tako da: </w:t>
            </w:r>
          </w:p>
          <w:p w14:paraId="3ED7D71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79637055"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76D96B0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0DECF3C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5651886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10EA2F6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simulacije različnih scenarijev;</w:t>
            </w:r>
          </w:p>
          <w:p w14:paraId="032982C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6A8A9F2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16E44FCF" w14:textId="51EB62D8"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4E3BE9FC" w14:textId="532BE2B2"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55A4A0A7" w14:textId="44067C60"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Rešitve referenčnega projekta so v aktivni rabi na dan objave predmetnega javnega naročila in v pogodbenem vzdrževanju.</w:t>
            </w:r>
          </w:p>
          <w:p w14:paraId="77AEB81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0811A963" w14:textId="77777777" w:rsidR="00D2169B" w:rsidRPr="003A3127" w:rsidRDefault="00D2169B" w:rsidP="00D2169B">
            <w:pPr>
              <w:spacing w:line="260" w:lineRule="atLeast"/>
              <w:rPr>
                <w:rFonts w:ascii="Arial" w:hAnsi="Arial"/>
                <w:b/>
                <w:bCs/>
                <w:i/>
                <w:iCs/>
                <w:sz w:val="20"/>
                <w:lang w:eastAsia="en-US"/>
              </w:rPr>
            </w:pPr>
          </w:p>
        </w:tc>
      </w:tr>
    </w:tbl>
    <w:p w14:paraId="023F4968"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p w14:paraId="50EFCB56" w14:textId="77777777" w:rsidR="0013142F" w:rsidRDefault="0013142F" w:rsidP="0013142F">
      <w:pPr>
        <w:tabs>
          <w:tab w:val="center" w:pos="4320"/>
          <w:tab w:val="right" w:pos="8640"/>
        </w:tabs>
        <w:spacing w:line="260" w:lineRule="atLeast"/>
        <w:rPr>
          <w:rFonts w:ascii="Arial" w:hAnsi="Arial" w:cs="Arial"/>
          <w:sz w:val="20"/>
          <w:lang w:eastAsia="en-US"/>
        </w:rPr>
      </w:pPr>
    </w:p>
    <w:p w14:paraId="1A5870B2" w14:textId="77777777" w:rsidR="0013142F" w:rsidRPr="007263CD" w:rsidRDefault="0013142F" w:rsidP="0013142F">
      <w:pPr>
        <w:suppressAutoHyphens/>
        <w:rPr>
          <w:rFonts w:ascii="Arial" w:hAnsi="Arial" w:cs="Arial"/>
          <w:i/>
          <w:sz w:val="20"/>
          <w:szCs w:val="20"/>
          <w:lang w:eastAsia="ar-SA"/>
        </w:rPr>
      </w:pPr>
      <w:r>
        <w:rPr>
          <w:rFonts w:ascii="Arial" w:hAnsi="Arial" w:cs="Arial"/>
          <w:i/>
          <w:sz w:val="20"/>
          <w:szCs w:val="20"/>
          <w:lang w:eastAsia="ar-SA"/>
        </w:rPr>
        <w:t xml:space="preserve">      </w:t>
      </w:r>
    </w:p>
    <w:p w14:paraId="4DE82DF6" w14:textId="77777777" w:rsidR="0013142F" w:rsidRPr="003A3127" w:rsidRDefault="0013142F" w:rsidP="0013142F">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13142F" w:rsidRPr="003A3127" w14:paraId="46A25D01" w14:textId="77777777" w:rsidTr="00FC665C">
        <w:tc>
          <w:tcPr>
            <w:tcW w:w="4111" w:type="dxa"/>
            <w:shd w:val="clear" w:color="auto" w:fill="auto"/>
          </w:tcPr>
          <w:p w14:paraId="5F381347" w14:textId="77777777" w:rsidR="0013142F" w:rsidRPr="003A3127" w:rsidRDefault="0013142F" w:rsidP="00FC665C">
            <w:pPr>
              <w:spacing w:line="260" w:lineRule="atLeast"/>
              <w:rPr>
                <w:rFonts w:ascii="Arial" w:hAnsi="Arial" w:cs="Arial"/>
                <w:sz w:val="18"/>
                <w:szCs w:val="18"/>
              </w:rPr>
            </w:pPr>
          </w:p>
        </w:tc>
        <w:tc>
          <w:tcPr>
            <w:tcW w:w="5063" w:type="dxa"/>
            <w:shd w:val="clear" w:color="auto" w:fill="auto"/>
          </w:tcPr>
          <w:p w14:paraId="05486DA1" w14:textId="77777777" w:rsidR="0013142F" w:rsidRPr="003A3127" w:rsidRDefault="0013142F" w:rsidP="00FC665C">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3142F" w:rsidRPr="003A3127" w14:paraId="4190993C" w14:textId="77777777" w:rsidTr="00FC665C">
        <w:trPr>
          <w:trHeight w:val="992"/>
        </w:trPr>
        <w:tc>
          <w:tcPr>
            <w:tcW w:w="4111" w:type="dxa"/>
            <w:shd w:val="clear" w:color="auto" w:fill="auto"/>
          </w:tcPr>
          <w:p w14:paraId="5DD6CCF2" w14:textId="77777777" w:rsidR="0013142F" w:rsidRPr="003A3127" w:rsidRDefault="0013142F" w:rsidP="00FC665C">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14815B19" w14:textId="77777777" w:rsidR="0013142F" w:rsidRPr="003A3127" w:rsidRDefault="0013142F" w:rsidP="00FC665C">
            <w:pPr>
              <w:spacing w:line="260" w:lineRule="atLeast"/>
              <w:rPr>
                <w:rFonts w:ascii="Arial" w:hAnsi="Arial" w:cs="Arial"/>
                <w:i/>
                <w:sz w:val="18"/>
                <w:szCs w:val="18"/>
              </w:rPr>
            </w:pP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Pr="003A3127" w:rsidRDefault="0013142F" w:rsidP="0013142F">
      <w:pPr>
        <w:suppressAutoHyphens/>
        <w:rPr>
          <w:rFonts w:ascii="Arial" w:hAnsi="Arial" w:cs="Arial"/>
          <w:b/>
          <w:sz w:val="20"/>
          <w:szCs w:val="20"/>
          <w:lang w:eastAsia="ar-SA"/>
        </w:rPr>
      </w:pPr>
    </w:p>
    <w:p w14:paraId="3CCA20CB" w14:textId="77777777"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2F151E7E" w14:textId="0860F82C" w:rsidR="00FC1790" w:rsidRPr="003A3127" w:rsidRDefault="00FC1790" w:rsidP="00CB5BC9">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p>
    <w:p w14:paraId="129B07FA" w14:textId="77777777" w:rsidR="005722D3" w:rsidRDefault="005722D3" w:rsidP="005722D3">
      <w:pPr>
        <w:spacing w:before="60" w:after="60"/>
        <w:jc w:val="both"/>
        <w:rPr>
          <w:rFonts w:ascii="Arial" w:hAnsi="Arial" w:cs="Arial"/>
          <w:b/>
          <w:sz w:val="20"/>
          <w:szCs w:val="20"/>
        </w:rPr>
      </w:pPr>
    </w:p>
    <w:p w14:paraId="608DB332" w14:textId="77777777" w:rsidR="00943809" w:rsidRPr="003A3127" w:rsidRDefault="00943809" w:rsidP="00FD1AF4">
      <w:pPr>
        <w:suppressAutoHyphens/>
        <w:rPr>
          <w:rFonts w:ascii="Arial" w:hAnsi="Arial" w:cs="Arial"/>
          <w:b/>
          <w:sz w:val="20"/>
          <w:szCs w:val="20"/>
          <w:lang w:eastAsia="ar-SA"/>
        </w:rPr>
      </w:pPr>
    </w:p>
    <w:p w14:paraId="372079E7" w14:textId="77777777" w:rsidR="00FD1AF4" w:rsidRPr="003A3127" w:rsidRDefault="00FD1AF4" w:rsidP="00FD1AF4">
      <w:pPr>
        <w:suppressAutoHyphens/>
        <w:rPr>
          <w:rFonts w:ascii="Arial" w:hAnsi="Arial" w:cs="Arial"/>
          <w:b/>
          <w:sz w:val="20"/>
          <w:szCs w:val="20"/>
          <w:lang w:eastAsia="ar-SA"/>
        </w:rPr>
      </w:pPr>
    </w:p>
    <w:p w14:paraId="73F16C9B" w14:textId="77777777" w:rsidR="00FD1AF4" w:rsidRPr="003A3127" w:rsidRDefault="00FD1AF4" w:rsidP="00FD1AF4">
      <w:pPr>
        <w:suppressAutoHyphens/>
        <w:rPr>
          <w:rFonts w:ascii="Arial" w:hAnsi="Arial" w:cs="Arial"/>
          <w:b/>
          <w:sz w:val="20"/>
          <w:szCs w:val="20"/>
          <w:lang w:eastAsia="ar-SA"/>
        </w:rPr>
      </w:pPr>
    </w:p>
    <w:p w14:paraId="0FE06069" w14:textId="77777777" w:rsidR="00FD1AF4" w:rsidRDefault="00FD1AF4" w:rsidP="00FD1AF4">
      <w:pPr>
        <w:spacing w:before="60" w:after="60"/>
        <w:jc w:val="both"/>
        <w:rPr>
          <w:rFonts w:ascii="Arial" w:hAnsi="Arial" w:cs="Arial"/>
          <w:b/>
          <w:sz w:val="20"/>
          <w:szCs w:val="20"/>
        </w:rPr>
      </w:pPr>
    </w:p>
    <w:p w14:paraId="2DDF576A" w14:textId="77777777" w:rsidR="00E24521" w:rsidRDefault="00E24521" w:rsidP="00FD1AF4">
      <w:pPr>
        <w:spacing w:before="60" w:after="60"/>
        <w:jc w:val="both"/>
        <w:rPr>
          <w:rFonts w:ascii="Arial" w:hAnsi="Arial" w:cs="Arial"/>
          <w:b/>
          <w:sz w:val="20"/>
          <w:szCs w:val="20"/>
        </w:rPr>
      </w:pPr>
    </w:p>
    <w:p w14:paraId="6C294AFB" w14:textId="49825C2F" w:rsidR="00E24521" w:rsidRDefault="00E24521" w:rsidP="00E24521">
      <w:pPr>
        <w:tabs>
          <w:tab w:val="center" w:pos="4320"/>
          <w:tab w:val="right" w:pos="8640"/>
        </w:tabs>
        <w:spacing w:line="260" w:lineRule="atLeast"/>
        <w:jc w:val="both"/>
        <w:rPr>
          <w:rFonts w:ascii="Arial" w:hAnsi="Arial" w:cs="Arial"/>
          <w:i/>
          <w:sz w:val="18"/>
          <w:szCs w:val="18"/>
        </w:rPr>
      </w:pPr>
    </w:p>
    <w:p w14:paraId="291760CD" w14:textId="00E5D334" w:rsidR="00FC1790" w:rsidRDefault="00FC1790" w:rsidP="00E24521">
      <w:pPr>
        <w:tabs>
          <w:tab w:val="center" w:pos="4320"/>
          <w:tab w:val="right" w:pos="8640"/>
        </w:tabs>
        <w:spacing w:line="260" w:lineRule="atLeast"/>
        <w:jc w:val="both"/>
        <w:rPr>
          <w:rFonts w:ascii="Arial" w:hAnsi="Arial" w:cs="Arial"/>
          <w:i/>
          <w:sz w:val="18"/>
          <w:szCs w:val="18"/>
        </w:rPr>
      </w:pPr>
    </w:p>
    <w:p w14:paraId="0BE41F13" w14:textId="51E518A5" w:rsidR="00FC1790" w:rsidRDefault="00FC1790" w:rsidP="00E24521">
      <w:pPr>
        <w:tabs>
          <w:tab w:val="center" w:pos="4320"/>
          <w:tab w:val="right" w:pos="8640"/>
        </w:tabs>
        <w:spacing w:line="260" w:lineRule="atLeast"/>
        <w:jc w:val="both"/>
        <w:rPr>
          <w:rFonts w:ascii="Arial" w:hAnsi="Arial" w:cs="Arial"/>
          <w:i/>
          <w:sz w:val="18"/>
          <w:szCs w:val="18"/>
        </w:rPr>
      </w:pPr>
    </w:p>
    <w:p w14:paraId="5CEF6149" w14:textId="4FB63C84" w:rsidR="00FC1790" w:rsidRDefault="00FC1790" w:rsidP="00E24521">
      <w:pPr>
        <w:tabs>
          <w:tab w:val="center" w:pos="4320"/>
          <w:tab w:val="right" w:pos="8640"/>
        </w:tabs>
        <w:spacing w:line="260" w:lineRule="atLeast"/>
        <w:jc w:val="both"/>
        <w:rPr>
          <w:rFonts w:ascii="Arial" w:hAnsi="Arial" w:cs="Arial"/>
          <w:i/>
          <w:sz w:val="18"/>
          <w:szCs w:val="18"/>
        </w:rPr>
      </w:pPr>
    </w:p>
    <w:p w14:paraId="1D3C84F3" w14:textId="5EE8DA64" w:rsidR="00FC1790" w:rsidRDefault="00FC1790" w:rsidP="00E24521">
      <w:pPr>
        <w:tabs>
          <w:tab w:val="center" w:pos="4320"/>
          <w:tab w:val="right" w:pos="8640"/>
        </w:tabs>
        <w:spacing w:line="260" w:lineRule="atLeast"/>
        <w:jc w:val="both"/>
        <w:rPr>
          <w:rFonts w:ascii="Arial" w:hAnsi="Arial" w:cs="Arial"/>
          <w:i/>
          <w:sz w:val="18"/>
          <w:szCs w:val="18"/>
        </w:rPr>
      </w:pPr>
    </w:p>
    <w:p w14:paraId="260F1FB2" w14:textId="092B2A3E" w:rsidR="00FC1790" w:rsidRDefault="00FC1790" w:rsidP="00E24521">
      <w:pPr>
        <w:tabs>
          <w:tab w:val="center" w:pos="4320"/>
          <w:tab w:val="right" w:pos="8640"/>
        </w:tabs>
        <w:spacing w:line="260" w:lineRule="atLeast"/>
        <w:jc w:val="both"/>
        <w:rPr>
          <w:rFonts w:ascii="Arial" w:hAnsi="Arial" w:cs="Arial"/>
          <w:i/>
          <w:sz w:val="18"/>
          <w:szCs w:val="18"/>
        </w:rPr>
      </w:pPr>
    </w:p>
    <w:p w14:paraId="58004EE9" w14:textId="5175B2B0" w:rsidR="00FC1790" w:rsidRDefault="00FC1790" w:rsidP="00E24521">
      <w:pPr>
        <w:tabs>
          <w:tab w:val="center" w:pos="4320"/>
          <w:tab w:val="right" w:pos="8640"/>
        </w:tabs>
        <w:spacing w:line="260" w:lineRule="atLeast"/>
        <w:jc w:val="both"/>
        <w:rPr>
          <w:rFonts w:ascii="Arial" w:hAnsi="Arial" w:cs="Arial"/>
          <w:i/>
          <w:sz w:val="18"/>
          <w:szCs w:val="18"/>
        </w:rPr>
      </w:pPr>
    </w:p>
    <w:p w14:paraId="2B54FBC1" w14:textId="7BD79D3D" w:rsidR="00FC1790" w:rsidRDefault="00FC1790" w:rsidP="00E24521">
      <w:pPr>
        <w:tabs>
          <w:tab w:val="center" w:pos="4320"/>
          <w:tab w:val="right" w:pos="8640"/>
        </w:tabs>
        <w:spacing w:line="260" w:lineRule="atLeast"/>
        <w:jc w:val="both"/>
        <w:rPr>
          <w:rFonts w:ascii="Arial" w:hAnsi="Arial" w:cs="Arial"/>
          <w:i/>
          <w:sz w:val="18"/>
          <w:szCs w:val="18"/>
        </w:rPr>
      </w:pPr>
    </w:p>
    <w:p w14:paraId="19B82EF0" w14:textId="112B0E92" w:rsidR="00FC1790" w:rsidRDefault="00FC1790" w:rsidP="00E24521">
      <w:pPr>
        <w:tabs>
          <w:tab w:val="center" w:pos="4320"/>
          <w:tab w:val="right" w:pos="8640"/>
        </w:tabs>
        <w:spacing w:line="260" w:lineRule="atLeast"/>
        <w:jc w:val="both"/>
        <w:rPr>
          <w:rFonts w:ascii="Arial" w:hAnsi="Arial" w:cs="Arial"/>
          <w:i/>
          <w:sz w:val="18"/>
          <w:szCs w:val="18"/>
        </w:rPr>
      </w:pPr>
    </w:p>
    <w:p w14:paraId="3BDAA1F9" w14:textId="0590668A" w:rsidR="00FC1790" w:rsidRDefault="00FC1790" w:rsidP="00E24521">
      <w:pPr>
        <w:tabs>
          <w:tab w:val="center" w:pos="4320"/>
          <w:tab w:val="right" w:pos="8640"/>
        </w:tabs>
        <w:spacing w:line="260" w:lineRule="atLeast"/>
        <w:jc w:val="both"/>
        <w:rPr>
          <w:rFonts w:ascii="Arial" w:hAnsi="Arial" w:cs="Arial"/>
          <w:i/>
          <w:sz w:val="18"/>
          <w:szCs w:val="18"/>
        </w:rPr>
      </w:pPr>
    </w:p>
    <w:p w14:paraId="0FBA6A38" w14:textId="775C5587" w:rsidR="00FC1790" w:rsidRDefault="00FC1790" w:rsidP="00E24521">
      <w:pPr>
        <w:tabs>
          <w:tab w:val="center" w:pos="4320"/>
          <w:tab w:val="right" w:pos="8640"/>
        </w:tabs>
        <w:spacing w:line="260" w:lineRule="atLeast"/>
        <w:jc w:val="both"/>
        <w:rPr>
          <w:rFonts w:ascii="Arial" w:hAnsi="Arial" w:cs="Arial"/>
          <w:i/>
          <w:sz w:val="18"/>
          <w:szCs w:val="18"/>
        </w:rPr>
      </w:pPr>
    </w:p>
    <w:p w14:paraId="2C4A21B7" w14:textId="77777777" w:rsidR="00FC1790" w:rsidRPr="004B45E8" w:rsidRDefault="00FC1790" w:rsidP="00E24521">
      <w:pPr>
        <w:tabs>
          <w:tab w:val="center" w:pos="4320"/>
          <w:tab w:val="right" w:pos="8640"/>
        </w:tabs>
        <w:spacing w:line="260" w:lineRule="atLeast"/>
        <w:jc w:val="both"/>
        <w:rPr>
          <w:rFonts w:ascii="Arial" w:hAnsi="Arial" w:cs="Arial"/>
          <w:i/>
          <w:sz w:val="18"/>
          <w:szCs w:val="18"/>
        </w:rPr>
      </w:pPr>
    </w:p>
    <w:p w14:paraId="072E7859" w14:textId="77777777"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t xml:space="preserve"> </w:t>
      </w:r>
      <w:r w:rsidR="002C7955" w:rsidRPr="00A93C7A">
        <w:rPr>
          <w:rFonts w:ascii="Arial" w:hAnsi="Arial" w:cs="Arial"/>
          <w:b/>
          <w:sz w:val="20"/>
          <w:szCs w:val="20"/>
          <w:lang w:eastAsia="en-US"/>
        </w:rPr>
        <w:t xml:space="preserve">Obrazec </w:t>
      </w:r>
      <w:r w:rsidR="002C7955">
        <w:rPr>
          <w:rFonts w:ascii="Arial" w:hAnsi="Arial" w:cs="Arial"/>
          <w:b/>
          <w:sz w:val="20"/>
          <w:szCs w:val="20"/>
          <w:lang w:eastAsia="en-US"/>
        </w:rPr>
        <w:t>5</w:t>
      </w:r>
      <w:r w:rsidR="002C7955" w:rsidRPr="00A93C7A">
        <w:rPr>
          <w:rFonts w:ascii="Arial" w:hAnsi="Arial" w:cs="Arial"/>
          <w:b/>
          <w:sz w:val="20"/>
          <w:szCs w:val="20"/>
          <w:lang w:eastAsia="en-US"/>
        </w:rPr>
        <w:t>: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 obrazec.</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422301C" w14:textId="77777777" w:rsidR="002C7955"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6E9C78F0" w14:textId="77777777" w:rsidR="001E6F36" w:rsidRDefault="001E6F36" w:rsidP="002C7955">
      <w:pPr>
        <w:tabs>
          <w:tab w:val="center" w:pos="4320"/>
          <w:tab w:val="right" w:pos="8640"/>
        </w:tabs>
        <w:spacing w:line="260" w:lineRule="atLeast"/>
        <w:jc w:val="both"/>
        <w:rPr>
          <w:rFonts w:ascii="Arial" w:hAnsi="Arial" w:cs="Arial"/>
          <w:i/>
          <w:sz w:val="18"/>
          <w:szCs w:val="18"/>
        </w:rPr>
      </w:pPr>
    </w:p>
    <w:p w14:paraId="03D87611" w14:textId="6D7B0D51" w:rsidR="001E6F36" w:rsidRDefault="001E6F36" w:rsidP="002C7955">
      <w:pPr>
        <w:tabs>
          <w:tab w:val="center" w:pos="4320"/>
          <w:tab w:val="right" w:pos="8640"/>
        </w:tabs>
        <w:spacing w:line="260" w:lineRule="atLeast"/>
        <w:jc w:val="both"/>
        <w:rPr>
          <w:rFonts w:ascii="Arial" w:hAnsi="Arial" w:cs="Arial"/>
          <w:i/>
          <w:sz w:val="18"/>
          <w:szCs w:val="18"/>
        </w:rPr>
      </w:pPr>
    </w:p>
    <w:p w14:paraId="24BAD4FD" w14:textId="2673E5D2" w:rsidR="00FC1790" w:rsidRDefault="00FC1790" w:rsidP="002C7955">
      <w:pPr>
        <w:tabs>
          <w:tab w:val="center" w:pos="4320"/>
          <w:tab w:val="right" w:pos="8640"/>
        </w:tabs>
        <w:spacing w:line="260" w:lineRule="atLeast"/>
        <w:jc w:val="both"/>
        <w:rPr>
          <w:rFonts w:ascii="Arial" w:hAnsi="Arial" w:cs="Arial"/>
          <w:i/>
          <w:sz w:val="18"/>
          <w:szCs w:val="18"/>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22362CCA" w14:textId="77777777" w:rsidR="00CE38DD" w:rsidRDefault="00CE38DD" w:rsidP="002C7955">
      <w:pPr>
        <w:tabs>
          <w:tab w:val="center" w:pos="4320"/>
          <w:tab w:val="right" w:pos="8640"/>
        </w:tabs>
        <w:spacing w:line="260" w:lineRule="atLeast"/>
        <w:jc w:val="both"/>
        <w:rPr>
          <w:rFonts w:ascii="Arial" w:hAnsi="Arial" w:cs="Arial"/>
          <w:i/>
          <w:sz w:val="18"/>
          <w:szCs w:val="18"/>
        </w:rPr>
      </w:pPr>
    </w:p>
    <w:p w14:paraId="13610738" w14:textId="77777777"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B5BC9">
        <w:rPr>
          <w:rFonts w:ascii="Arial" w:hAnsi="Arial" w:cs="Arial"/>
          <w:b/>
          <w:sz w:val="20"/>
          <w:szCs w:val="20"/>
          <w:lang w:eastAsia="en-US"/>
        </w:rPr>
        <w:t xml:space="preserve">Obrazec </w:t>
      </w:r>
      <w:r w:rsidR="00CB5BC9" w:rsidRPr="00CB5BC9">
        <w:rPr>
          <w:rFonts w:ascii="Arial" w:hAnsi="Arial" w:cs="Arial"/>
          <w:b/>
          <w:sz w:val="20"/>
          <w:szCs w:val="20"/>
          <w:lang w:eastAsia="en-US"/>
        </w:rPr>
        <w:t>6</w:t>
      </w:r>
      <w:r w:rsidRPr="00536C8E">
        <w:rPr>
          <w:rFonts w:ascii="Arial" w:hAnsi="Arial" w:cs="Arial"/>
          <w:b/>
          <w:sz w:val="20"/>
          <w:szCs w:val="20"/>
          <w:lang w:eastAsia="en-US"/>
        </w:rPr>
        <w:t>: VZOREC POGODBE</w:t>
      </w:r>
      <w:r w:rsidRPr="0051730C">
        <w:rPr>
          <w:rFonts w:ascii="Arial" w:hAnsi="Arial" w:cs="Arial"/>
          <w:b/>
          <w:sz w:val="20"/>
          <w:szCs w:val="20"/>
          <w:lang w:eastAsia="en-US"/>
        </w:rPr>
        <w:t xml:space="preserve"> O IZVEDBI JAVNEGA NAROČILA</w:t>
      </w:r>
    </w:p>
    <w:p w14:paraId="0C5EADEA" w14:textId="77777777" w:rsidR="003001BE" w:rsidRDefault="003001BE" w:rsidP="00CE3BE9">
      <w:pPr>
        <w:spacing w:line="260" w:lineRule="atLeast"/>
        <w:jc w:val="both"/>
        <w:rPr>
          <w:rFonts w:ascii="Arial" w:hAnsi="Arial" w:cs="Arial"/>
          <w:b/>
          <w:bCs/>
          <w:sz w:val="20"/>
          <w:szCs w:val="20"/>
          <w:lang w:eastAsia="en-US"/>
        </w:rPr>
      </w:pPr>
    </w:p>
    <w:p w14:paraId="274290D3" w14:textId="77777777" w:rsidR="00536C8E" w:rsidRPr="00536C8E" w:rsidRDefault="00536C8E" w:rsidP="00536C8E">
      <w:pPr>
        <w:spacing w:line="260" w:lineRule="atLeast"/>
        <w:rPr>
          <w:rFonts w:ascii="Arial" w:hAnsi="Arial" w:cs="Arial"/>
          <w:b/>
          <w:sz w:val="20"/>
          <w:szCs w:val="20"/>
          <w:lang w:eastAsia="en-US"/>
        </w:rPr>
      </w:pPr>
    </w:p>
    <w:p w14:paraId="3FBAA593" w14:textId="77777777" w:rsidR="00536C8E" w:rsidRPr="00536C8E" w:rsidRDefault="00536C8E" w:rsidP="00536C8E">
      <w:pPr>
        <w:spacing w:line="260" w:lineRule="atLeast"/>
        <w:jc w:val="right"/>
        <w:rPr>
          <w:rFonts w:ascii="Arial" w:hAnsi="Arial" w:cs="Arial"/>
          <w:b/>
          <w:sz w:val="20"/>
          <w:szCs w:val="20"/>
          <w:lang w:eastAsia="en-US"/>
        </w:rPr>
      </w:pPr>
      <w:r w:rsidRPr="00536C8E">
        <w:rPr>
          <w:rFonts w:ascii="Arial" w:hAnsi="Arial" w:cs="Arial"/>
          <w:b/>
          <w:noProof/>
          <w:sz w:val="20"/>
          <w:szCs w:val="20"/>
        </w:rPr>
        <w:drawing>
          <wp:inline distT="0" distB="0" distL="0" distR="0" wp14:anchorId="46693155" wp14:editId="4C966DE8">
            <wp:extent cx="1847215" cy="389890"/>
            <wp:effectExtent l="0" t="0" r="63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766ED7B5" w14:textId="77777777" w:rsidR="00536C8E" w:rsidRPr="00536C8E" w:rsidRDefault="00536C8E" w:rsidP="00536C8E">
      <w:pPr>
        <w:spacing w:line="260" w:lineRule="atLeast"/>
        <w:jc w:val="both"/>
        <w:rPr>
          <w:rFonts w:ascii="Arial" w:hAnsi="Arial" w:cs="Arial"/>
          <w:b/>
          <w:bCs/>
          <w:sz w:val="20"/>
          <w:szCs w:val="20"/>
          <w:lang w:eastAsia="en-US"/>
        </w:rPr>
      </w:pPr>
    </w:p>
    <w:p w14:paraId="15563CC2" w14:textId="77777777" w:rsidR="0015077A" w:rsidRDefault="0015077A" w:rsidP="00536C8E">
      <w:pPr>
        <w:spacing w:line="260" w:lineRule="atLeast"/>
        <w:jc w:val="both"/>
        <w:rPr>
          <w:rFonts w:ascii="Arial" w:hAnsi="Arial" w:cs="Arial"/>
          <w:b/>
          <w:bCs/>
          <w:sz w:val="20"/>
          <w:szCs w:val="20"/>
          <w:lang w:eastAsia="en-US"/>
        </w:rPr>
      </w:pPr>
    </w:p>
    <w:p w14:paraId="286597A6" w14:textId="77777777" w:rsidR="0015077A" w:rsidRDefault="0015077A" w:rsidP="00536C8E">
      <w:pPr>
        <w:spacing w:line="260" w:lineRule="atLeast"/>
        <w:jc w:val="both"/>
        <w:rPr>
          <w:rFonts w:ascii="Arial" w:hAnsi="Arial" w:cs="Arial"/>
          <w:b/>
          <w:bCs/>
          <w:sz w:val="20"/>
          <w:szCs w:val="20"/>
          <w:lang w:eastAsia="en-US"/>
        </w:rPr>
      </w:pPr>
    </w:p>
    <w:p w14:paraId="5C77857B"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b/>
          <w:bCs/>
          <w:sz w:val="20"/>
          <w:szCs w:val="20"/>
          <w:lang w:eastAsia="en-US"/>
        </w:rPr>
        <w:t>Ministrstvo za infrastrukturo</w:t>
      </w:r>
      <w:r w:rsidRPr="003108B1">
        <w:rPr>
          <w:rFonts w:ascii="Arial" w:hAnsi="Arial" w:cs="Arial"/>
          <w:sz w:val="20"/>
          <w:szCs w:val="20"/>
          <w:lang w:eastAsia="en-US"/>
        </w:rPr>
        <w:t>, Tržaška cesta 19, 1535 Ljubljana, z davčno številko 25967061, matično številko 2399270000, ki ga zastopa ministrica mag. Alenka Bratušek (v nadaljevanju: naročnik)</w:t>
      </w:r>
    </w:p>
    <w:p w14:paraId="7048B924" w14:textId="77777777" w:rsidR="0015077A" w:rsidRPr="003108B1" w:rsidRDefault="0015077A" w:rsidP="003108B1">
      <w:pPr>
        <w:spacing w:line="260" w:lineRule="atLeast"/>
        <w:jc w:val="both"/>
        <w:rPr>
          <w:rFonts w:ascii="Arial" w:hAnsi="Arial" w:cs="Arial"/>
          <w:sz w:val="20"/>
          <w:szCs w:val="20"/>
          <w:lang w:eastAsia="en-US"/>
        </w:rPr>
      </w:pPr>
    </w:p>
    <w:p w14:paraId="30F384C7"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in</w:t>
      </w:r>
    </w:p>
    <w:p w14:paraId="093992F3" w14:textId="77777777" w:rsidR="0015077A" w:rsidRPr="003108B1" w:rsidRDefault="0015077A" w:rsidP="003108B1">
      <w:pPr>
        <w:suppressAutoHyphens/>
        <w:spacing w:line="260" w:lineRule="atLeast"/>
        <w:jc w:val="both"/>
        <w:rPr>
          <w:rFonts w:ascii="Arial" w:hAnsi="Arial" w:cs="Arial"/>
          <w:sz w:val="20"/>
          <w:szCs w:val="20"/>
          <w:lang w:eastAsia="ar-SA"/>
        </w:rPr>
      </w:pPr>
    </w:p>
    <w:p w14:paraId="00C720CA" w14:textId="77777777" w:rsidR="0015077A" w:rsidRPr="003108B1" w:rsidRDefault="0015077A" w:rsidP="003108B1">
      <w:pPr>
        <w:suppressAutoHyphens/>
        <w:spacing w:line="260" w:lineRule="atLeast"/>
        <w:jc w:val="both"/>
        <w:rPr>
          <w:rFonts w:ascii="Arial" w:hAnsi="Arial" w:cs="Arial"/>
          <w:b/>
          <w:bCs/>
          <w:sz w:val="20"/>
          <w:szCs w:val="20"/>
          <w:lang w:eastAsia="ar-SA"/>
        </w:rPr>
      </w:pPr>
      <w:r w:rsidRPr="003108B1">
        <w:rPr>
          <w:rFonts w:ascii="Arial" w:hAnsi="Arial" w:cs="Arial"/>
          <w:b/>
          <w:sz w:val="20"/>
          <w:szCs w:val="20"/>
          <w:lang w:eastAsia="ar-SA"/>
        </w:rPr>
        <w:t>_____________________</w:t>
      </w:r>
      <w:r w:rsidRPr="003108B1">
        <w:rPr>
          <w:rFonts w:ascii="Arial" w:hAnsi="Arial" w:cs="Arial"/>
          <w:sz w:val="20"/>
          <w:szCs w:val="20"/>
          <w:lang w:eastAsia="ar-SA"/>
        </w:rPr>
        <w:t>, z davčno številko _____________, matično številko _____________, ki ga zastopa direktor _______________ (v nadaljevanju: izvajalec)</w:t>
      </w:r>
    </w:p>
    <w:p w14:paraId="724194CF" w14:textId="77777777" w:rsidR="0015077A" w:rsidRPr="003108B1" w:rsidRDefault="0015077A" w:rsidP="003108B1">
      <w:pPr>
        <w:suppressAutoHyphens/>
        <w:spacing w:line="260" w:lineRule="atLeast"/>
        <w:jc w:val="both"/>
        <w:rPr>
          <w:rFonts w:ascii="Arial" w:hAnsi="Arial" w:cs="Arial"/>
          <w:b/>
          <w:bCs/>
          <w:sz w:val="20"/>
          <w:szCs w:val="20"/>
          <w:lang w:eastAsia="ar-SA"/>
        </w:rPr>
      </w:pPr>
    </w:p>
    <w:p w14:paraId="58F6C894" w14:textId="77777777" w:rsidR="0015077A" w:rsidRPr="003108B1" w:rsidRDefault="0015077A" w:rsidP="003108B1">
      <w:pPr>
        <w:suppressAutoHyphens/>
        <w:spacing w:line="260" w:lineRule="atLeast"/>
        <w:jc w:val="center"/>
        <w:rPr>
          <w:rFonts w:ascii="Arial" w:hAnsi="Arial" w:cs="Arial"/>
          <w:b/>
          <w:bCs/>
          <w:sz w:val="20"/>
          <w:szCs w:val="20"/>
          <w:lang w:eastAsia="ar-SA"/>
        </w:rPr>
      </w:pPr>
    </w:p>
    <w:p w14:paraId="0E79B30E" w14:textId="77777777" w:rsidR="0015077A" w:rsidRPr="003108B1" w:rsidRDefault="0015077A" w:rsidP="003108B1">
      <w:pPr>
        <w:suppressAutoHyphens/>
        <w:spacing w:line="260" w:lineRule="atLeast"/>
        <w:jc w:val="center"/>
        <w:rPr>
          <w:rFonts w:ascii="Arial" w:hAnsi="Arial" w:cs="Arial"/>
          <w:b/>
          <w:bCs/>
          <w:sz w:val="20"/>
          <w:szCs w:val="20"/>
          <w:lang w:eastAsia="ar-SA"/>
        </w:rPr>
      </w:pPr>
      <w:r w:rsidRPr="003108B1">
        <w:rPr>
          <w:rFonts w:ascii="Arial" w:hAnsi="Arial" w:cs="Arial"/>
          <w:sz w:val="20"/>
          <w:szCs w:val="20"/>
          <w:lang w:eastAsia="ar-SA"/>
        </w:rPr>
        <w:t>skleneta</w:t>
      </w:r>
    </w:p>
    <w:p w14:paraId="6DD6D907" w14:textId="77777777" w:rsidR="0015077A" w:rsidRPr="003108B1" w:rsidRDefault="0015077A" w:rsidP="003108B1">
      <w:pPr>
        <w:suppressAutoHyphens/>
        <w:spacing w:line="260" w:lineRule="atLeast"/>
        <w:jc w:val="center"/>
        <w:rPr>
          <w:rFonts w:ascii="Arial" w:hAnsi="Arial" w:cs="Arial"/>
          <w:b/>
          <w:bCs/>
          <w:sz w:val="20"/>
          <w:szCs w:val="20"/>
          <w:lang w:eastAsia="ar-SA"/>
        </w:rPr>
      </w:pPr>
    </w:p>
    <w:p w14:paraId="6650E38B" w14:textId="77777777" w:rsidR="0015077A" w:rsidRPr="003108B1" w:rsidRDefault="0015077A" w:rsidP="003108B1">
      <w:pPr>
        <w:suppressAutoHyphens/>
        <w:spacing w:line="260" w:lineRule="atLeast"/>
        <w:jc w:val="center"/>
        <w:rPr>
          <w:rFonts w:ascii="Arial" w:hAnsi="Arial" w:cs="Arial"/>
          <w:b/>
          <w:bCs/>
          <w:sz w:val="20"/>
          <w:szCs w:val="20"/>
          <w:lang w:eastAsia="ar-SA"/>
        </w:rPr>
      </w:pPr>
      <w:r w:rsidRPr="003108B1">
        <w:rPr>
          <w:rFonts w:ascii="Arial" w:hAnsi="Arial" w:cs="Arial"/>
          <w:b/>
          <w:bCs/>
          <w:sz w:val="20"/>
          <w:szCs w:val="20"/>
          <w:lang w:eastAsia="ar-SA"/>
        </w:rPr>
        <w:t>POGODBO O IZVEDBI JAVNEGA NAROČILA</w:t>
      </w:r>
    </w:p>
    <w:p w14:paraId="48362B08" w14:textId="77777777" w:rsidR="0015077A" w:rsidRPr="003108B1" w:rsidRDefault="0015077A" w:rsidP="003108B1">
      <w:pPr>
        <w:suppressAutoHyphens/>
        <w:spacing w:line="260" w:lineRule="atLeast"/>
        <w:jc w:val="center"/>
        <w:rPr>
          <w:rFonts w:ascii="Arial" w:hAnsi="Arial" w:cs="Arial"/>
          <w:b/>
          <w:bCs/>
          <w:sz w:val="20"/>
          <w:szCs w:val="20"/>
          <w:lang w:eastAsia="ar-SA"/>
        </w:rPr>
      </w:pPr>
      <w:r w:rsidRPr="003108B1">
        <w:rPr>
          <w:rFonts w:ascii="Arial" w:hAnsi="Arial" w:cs="Arial"/>
          <w:b/>
          <w:bCs/>
          <w:sz w:val="20"/>
          <w:szCs w:val="20"/>
          <w:lang w:eastAsia="ar-SA"/>
        </w:rPr>
        <w:t xml:space="preserve"> št. </w:t>
      </w:r>
    </w:p>
    <w:p w14:paraId="611D9C15" w14:textId="77777777" w:rsidR="0015077A" w:rsidRPr="003108B1" w:rsidRDefault="0015077A" w:rsidP="003108B1">
      <w:pPr>
        <w:suppressAutoHyphens/>
        <w:spacing w:line="260" w:lineRule="atLeast"/>
        <w:jc w:val="center"/>
        <w:rPr>
          <w:rFonts w:ascii="Arial" w:hAnsi="Arial" w:cs="Arial"/>
          <w:b/>
          <w:bCs/>
          <w:sz w:val="20"/>
          <w:szCs w:val="20"/>
          <w:lang w:eastAsia="ar-SA"/>
        </w:rPr>
      </w:pPr>
    </w:p>
    <w:p w14:paraId="47F9CB16" w14:textId="77777777" w:rsidR="0015077A" w:rsidRPr="003108B1" w:rsidRDefault="0015077A" w:rsidP="003108B1">
      <w:pPr>
        <w:suppressAutoHyphens/>
        <w:spacing w:line="260" w:lineRule="atLeast"/>
        <w:jc w:val="center"/>
        <w:rPr>
          <w:rFonts w:ascii="Arial" w:eastAsiaTheme="minorHAnsi" w:hAnsi="Arial" w:cs="Arial"/>
          <w:b/>
          <w:sz w:val="20"/>
          <w:szCs w:val="20"/>
          <w:lang w:eastAsia="en-US"/>
        </w:rPr>
      </w:pPr>
      <w:r w:rsidRPr="003108B1">
        <w:rPr>
          <w:rFonts w:ascii="Arial" w:hAnsi="Arial" w:cs="Arial"/>
          <w:b/>
          <w:bCs/>
          <w:sz w:val="20"/>
          <w:szCs w:val="20"/>
          <w:lang w:eastAsia="ar-SA"/>
        </w:rPr>
        <w:t>za p</w:t>
      </w:r>
      <w:r w:rsidRPr="003108B1">
        <w:rPr>
          <w:rFonts w:ascii="Arial" w:eastAsiaTheme="minorHAnsi" w:hAnsi="Arial" w:cs="Arial"/>
          <w:b/>
          <w:sz w:val="20"/>
          <w:szCs w:val="20"/>
          <w:lang w:eastAsia="en-US"/>
        </w:rPr>
        <w:t>redmet javnega naročila: »Nadgradnja in vzdrževanje dinamičnega simulacijskega prometnega modela za NCUP«</w:t>
      </w:r>
    </w:p>
    <w:p w14:paraId="54F0F5B0" w14:textId="77777777" w:rsidR="0015077A" w:rsidRPr="003108B1" w:rsidRDefault="0015077A" w:rsidP="003108B1">
      <w:pPr>
        <w:suppressAutoHyphens/>
        <w:spacing w:line="260" w:lineRule="atLeast"/>
        <w:jc w:val="center"/>
        <w:rPr>
          <w:rFonts w:ascii="Arial" w:hAnsi="Arial" w:cs="Arial"/>
          <w:b/>
          <w:bCs/>
          <w:sz w:val="20"/>
          <w:szCs w:val="20"/>
          <w:lang w:eastAsia="ar-SA"/>
        </w:rPr>
      </w:pPr>
    </w:p>
    <w:p w14:paraId="3B0E53F4" w14:textId="77777777" w:rsidR="0015077A" w:rsidRPr="003108B1" w:rsidRDefault="0015077A" w:rsidP="003108B1">
      <w:pPr>
        <w:suppressAutoHyphens/>
        <w:spacing w:line="260" w:lineRule="atLeast"/>
        <w:jc w:val="both"/>
        <w:rPr>
          <w:rFonts w:ascii="Arial" w:hAnsi="Arial" w:cs="Arial"/>
          <w:sz w:val="20"/>
          <w:szCs w:val="20"/>
          <w:lang w:eastAsia="ar-SA"/>
        </w:rPr>
      </w:pPr>
      <w:r w:rsidRPr="003108B1">
        <w:rPr>
          <w:rFonts w:ascii="Arial" w:hAnsi="Arial" w:cs="Arial"/>
          <w:sz w:val="20"/>
          <w:szCs w:val="20"/>
          <w:lang w:eastAsia="ar-SA"/>
        </w:rPr>
        <w:t xml:space="preserve">Pogodba je sklenjena po izvedenem odprtem postopku </w:t>
      </w:r>
      <w:r w:rsidRPr="003108B1">
        <w:rPr>
          <w:rFonts w:ascii="Arial" w:hAnsi="Arial" w:cs="Arial"/>
          <w:sz w:val="20"/>
          <w:szCs w:val="20"/>
          <w:lang w:eastAsia="en-US"/>
        </w:rPr>
        <w:t>oddaje javnega naročila na podlagi 40</w:t>
      </w:r>
      <w:r w:rsidRPr="003108B1">
        <w:rPr>
          <w:rFonts w:ascii="Arial" w:hAnsi="Arial" w:cs="Arial"/>
          <w:sz w:val="20"/>
          <w:szCs w:val="20"/>
          <w:lang w:eastAsia="ar-SA"/>
        </w:rPr>
        <w:t xml:space="preserve">. člena Zakona o javnem naročanju (Ur. list RS, št.91/15, 14/18, 121/21, 10/22, 74/22 – </w:t>
      </w:r>
      <w:proofErr w:type="spellStart"/>
      <w:r w:rsidRPr="003108B1">
        <w:rPr>
          <w:rFonts w:ascii="Arial" w:hAnsi="Arial" w:cs="Arial"/>
          <w:sz w:val="20"/>
          <w:szCs w:val="20"/>
          <w:lang w:eastAsia="ar-SA"/>
        </w:rPr>
        <w:t>odl</w:t>
      </w:r>
      <w:proofErr w:type="spellEnd"/>
      <w:r w:rsidRPr="003108B1">
        <w:rPr>
          <w:rFonts w:ascii="Arial" w:hAnsi="Arial" w:cs="Arial"/>
          <w:sz w:val="20"/>
          <w:szCs w:val="20"/>
          <w:lang w:eastAsia="ar-SA"/>
        </w:rPr>
        <w:t>. US</w:t>
      </w:r>
      <w:r w:rsidR="00D04C84" w:rsidRPr="003108B1">
        <w:rPr>
          <w:rFonts w:ascii="Arial" w:hAnsi="Arial" w:cs="Arial"/>
          <w:sz w:val="20"/>
          <w:szCs w:val="20"/>
          <w:lang w:eastAsia="ar-SA"/>
        </w:rPr>
        <w:t xml:space="preserve">, 100/22 – ZNUZSZS, 28/23 in 88/23 – ZOPNN-F </w:t>
      </w:r>
      <w:r w:rsidRPr="003108B1">
        <w:rPr>
          <w:rFonts w:ascii="Arial" w:hAnsi="Arial" w:cs="Arial"/>
          <w:sz w:val="20"/>
          <w:szCs w:val="20"/>
          <w:lang w:eastAsia="ar-SA"/>
        </w:rPr>
        <w:t>)</w:t>
      </w:r>
      <w:r w:rsidRPr="003108B1">
        <w:rPr>
          <w:rFonts w:ascii="Arial" w:hAnsi="Arial" w:cs="Arial"/>
          <w:sz w:val="20"/>
          <w:szCs w:val="20"/>
          <w:lang w:eastAsia="en-US"/>
        </w:rPr>
        <w:t xml:space="preserve"> </w:t>
      </w:r>
      <w:r w:rsidRPr="003108B1">
        <w:rPr>
          <w:rFonts w:ascii="Arial" w:hAnsi="Arial" w:cs="Arial"/>
          <w:sz w:val="20"/>
          <w:szCs w:val="20"/>
          <w:lang w:eastAsia="ar-SA"/>
        </w:rPr>
        <w:t>in na podlagi odločitve naročnika o oddaji javnega naročila št. _______________ z dne _____________.</w:t>
      </w:r>
    </w:p>
    <w:p w14:paraId="2FB78A83" w14:textId="77777777" w:rsidR="0015077A" w:rsidRPr="003108B1" w:rsidRDefault="0015077A" w:rsidP="003108B1">
      <w:pPr>
        <w:spacing w:line="260" w:lineRule="atLeast"/>
        <w:rPr>
          <w:rFonts w:ascii="Arial" w:hAnsi="Arial" w:cs="Arial"/>
          <w:sz w:val="20"/>
          <w:szCs w:val="20"/>
          <w:lang w:eastAsia="en-US"/>
        </w:rPr>
      </w:pPr>
    </w:p>
    <w:p w14:paraId="2F499962"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I. PREDMET POGODBE</w:t>
      </w:r>
    </w:p>
    <w:p w14:paraId="358E1D9E" w14:textId="77777777" w:rsidR="0015077A" w:rsidRPr="003108B1" w:rsidRDefault="0015077A" w:rsidP="003108B1">
      <w:pPr>
        <w:keepNext/>
        <w:spacing w:line="260" w:lineRule="atLeast"/>
        <w:jc w:val="both"/>
        <w:rPr>
          <w:rFonts w:ascii="Arial" w:hAnsi="Arial" w:cs="Arial"/>
          <w:b/>
          <w:sz w:val="20"/>
          <w:szCs w:val="20"/>
        </w:rPr>
      </w:pPr>
    </w:p>
    <w:p w14:paraId="28130826"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D2C53CC" w14:textId="77777777" w:rsidR="0015077A" w:rsidRPr="003108B1" w:rsidRDefault="0015077A" w:rsidP="003108B1">
      <w:pPr>
        <w:spacing w:line="260" w:lineRule="atLeast"/>
        <w:rPr>
          <w:rFonts w:ascii="Arial" w:hAnsi="Arial" w:cs="Arial"/>
          <w:sz w:val="20"/>
          <w:szCs w:val="20"/>
          <w:lang w:eastAsia="en-US"/>
        </w:rPr>
      </w:pPr>
    </w:p>
    <w:p w14:paraId="2897A994" w14:textId="77777777" w:rsidR="0015077A" w:rsidRPr="003108B1" w:rsidRDefault="0015077A" w:rsidP="003108B1">
      <w:pPr>
        <w:spacing w:line="260" w:lineRule="atLeast"/>
        <w:jc w:val="both"/>
        <w:rPr>
          <w:rFonts w:ascii="Arial" w:hAnsi="Arial" w:cs="Arial"/>
          <w:b/>
          <w:sz w:val="20"/>
          <w:szCs w:val="20"/>
          <w:lang w:eastAsia="en-US"/>
        </w:rPr>
      </w:pPr>
      <w:r w:rsidRPr="003108B1">
        <w:rPr>
          <w:rFonts w:ascii="Arial" w:hAnsi="Arial" w:cs="Arial"/>
          <w:sz w:val="20"/>
          <w:szCs w:val="20"/>
          <w:lang w:eastAsia="en-US"/>
        </w:rPr>
        <w:t xml:space="preserve">Predmet pogodbe je </w:t>
      </w:r>
      <w:r w:rsidRPr="003108B1">
        <w:rPr>
          <w:rFonts w:ascii="Arial" w:eastAsiaTheme="minorHAnsi" w:hAnsi="Arial" w:cs="Arial"/>
          <w:b/>
          <w:sz w:val="20"/>
          <w:szCs w:val="20"/>
          <w:lang w:eastAsia="en-US"/>
        </w:rPr>
        <w:t>Nadgradnja in vzdrževanje dinamičnega simulacijskega prometnega modela za NCUP</w:t>
      </w:r>
    </w:p>
    <w:p w14:paraId="5D515EF7" w14:textId="77777777" w:rsidR="0015077A" w:rsidRPr="003108B1" w:rsidRDefault="0015077A" w:rsidP="003108B1">
      <w:pPr>
        <w:spacing w:line="260" w:lineRule="atLeast"/>
        <w:jc w:val="both"/>
        <w:rPr>
          <w:rFonts w:ascii="Arial" w:hAnsi="Arial" w:cs="Arial"/>
          <w:sz w:val="20"/>
          <w:szCs w:val="20"/>
          <w:lang w:eastAsia="en-US"/>
        </w:rPr>
      </w:pPr>
    </w:p>
    <w:p w14:paraId="15B51F85"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6086F978" w14:textId="77777777" w:rsidR="0015077A" w:rsidRPr="003108B1" w:rsidRDefault="0015077A" w:rsidP="003108B1">
      <w:pPr>
        <w:spacing w:line="260" w:lineRule="atLeast"/>
        <w:jc w:val="both"/>
        <w:rPr>
          <w:rFonts w:ascii="Arial" w:hAnsi="Arial" w:cs="Arial"/>
          <w:sz w:val="20"/>
          <w:szCs w:val="20"/>
          <w:lang w:eastAsia="en-US"/>
        </w:rPr>
      </w:pPr>
    </w:p>
    <w:p w14:paraId="351D6DBA"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Dela iz 1. člena te pogodbe zajemajo:</w:t>
      </w:r>
    </w:p>
    <w:p w14:paraId="45073915" w14:textId="77777777" w:rsidR="0015077A" w:rsidRPr="003108B1" w:rsidRDefault="0015077A" w:rsidP="003108B1">
      <w:pPr>
        <w:spacing w:line="260" w:lineRule="atLeast"/>
        <w:jc w:val="both"/>
        <w:rPr>
          <w:rFonts w:ascii="Arial" w:hAnsi="Arial" w:cs="Arial"/>
          <w:sz w:val="20"/>
          <w:szCs w:val="20"/>
          <w:lang w:eastAsia="en-US"/>
        </w:rPr>
      </w:pPr>
    </w:p>
    <w:p w14:paraId="4125C387" w14:textId="77777777" w:rsidR="0015077A" w:rsidRPr="003108B1" w:rsidRDefault="0015077A" w:rsidP="003108B1">
      <w:pPr>
        <w:spacing w:line="260" w:lineRule="atLeast"/>
        <w:jc w:val="both"/>
        <w:rPr>
          <w:rFonts w:ascii="Arial" w:hAnsi="Arial" w:cs="Arial"/>
          <w:b/>
          <w:sz w:val="20"/>
          <w:szCs w:val="20"/>
          <w:lang w:eastAsia="en-US"/>
        </w:rPr>
      </w:pPr>
      <w:r w:rsidRPr="003108B1">
        <w:rPr>
          <w:rFonts w:ascii="Arial" w:hAnsi="Arial" w:cs="Arial"/>
          <w:b/>
          <w:sz w:val="20"/>
          <w:szCs w:val="20"/>
          <w:lang w:eastAsia="en-US"/>
        </w:rPr>
        <w:t xml:space="preserve">Faza 1 – </w:t>
      </w:r>
      <w:r w:rsidRPr="003108B1">
        <w:rPr>
          <w:rFonts w:ascii="Arial" w:eastAsiaTheme="minorHAnsi" w:hAnsi="Arial" w:cs="Arial"/>
          <w:b/>
          <w:sz w:val="20"/>
          <w:szCs w:val="20"/>
          <w:lang w:eastAsia="en-US"/>
        </w:rPr>
        <w:t>Nadgradnja dinamičnega simulacijskega prometnega modela</w:t>
      </w:r>
      <w:r w:rsidRPr="003108B1">
        <w:rPr>
          <w:rFonts w:ascii="Arial" w:hAnsi="Arial" w:cs="Arial"/>
          <w:b/>
          <w:sz w:val="20"/>
          <w:szCs w:val="20"/>
          <w:lang w:eastAsia="en-US"/>
        </w:rPr>
        <w:t>:</w:t>
      </w:r>
    </w:p>
    <w:p w14:paraId="60CAF745" w14:textId="77777777" w:rsidR="0015077A" w:rsidRPr="003108B1" w:rsidRDefault="0015077A" w:rsidP="003108B1">
      <w:pPr>
        <w:spacing w:line="260" w:lineRule="atLeast"/>
        <w:jc w:val="both"/>
        <w:rPr>
          <w:rFonts w:ascii="Arial" w:hAnsi="Arial" w:cs="Arial"/>
          <w:sz w:val="20"/>
          <w:szCs w:val="20"/>
          <w:highlight w:val="yellow"/>
          <w:lang w:eastAsia="en-US"/>
        </w:rPr>
      </w:pPr>
    </w:p>
    <w:p w14:paraId="657CFB1D" w14:textId="77777777" w:rsid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Nadgradnja zajema mejnike M</w:t>
      </w:r>
      <w:r w:rsidR="0015077A" w:rsidRPr="003108B1">
        <w:rPr>
          <w:rFonts w:ascii="Arial" w:hAnsi="Arial" w:cs="Arial"/>
          <w:sz w:val="20"/>
          <w:szCs w:val="20"/>
          <w:vertAlign w:val="subscript"/>
          <w:lang w:eastAsia="en-US"/>
        </w:rPr>
        <w:t xml:space="preserve">1, </w:t>
      </w:r>
      <w:r w:rsidR="0015077A" w:rsidRPr="003108B1">
        <w:rPr>
          <w:rFonts w:ascii="Arial" w:hAnsi="Arial" w:cs="Arial"/>
          <w:sz w:val="20"/>
          <w:szCs w:val="20"/>
          <w:lang w:eastAsia="en-US"/>
        </w:rPr>
        <w:t>M</w:t>
      </w:r>
      <w:r w:rsidR="0015077A" w:rsidRPr="003108B1">
        <w:rPr>
          <w:rFonts w:ascii="Arial" w:hAnsi="Arial" w:cs="Arial"/>
          <w:sz w:val="20"/>
          <w:szCs w:val="20"/>
          <w:vertAlign w:val="subscript"/>
          <w:lang w:eastAsia="en-US"/>
        </w:rPr>
        <w:t>2</w:t>
      </w:r>
      <w:r w:rsidR="0015077A" w:rsidRPr="003108B1">
        <w:rPr>
          <w:rFonts w:ascii="Arial" w:hAnsi="Arial" w:cs="Arial"/>
          <w:sz w:val="20"/>
          <w:szCs w:val="20"/>
          <w:lang w:eastAsia="en-US"/>
        </w:rPr>
        <w:t xml:space="preserve"> in </w:t>
      </w:r>
      <w:r w:rsidR="0015077A" w:rsidRPr="003108B1">
        <w:rPr>
          <w:rFonts w:ascii="Arial" w:hAnsi="Arial" w:cs="Arial"/>
          <w:sz w:val="20"/>
          <w:szCs w:val="20"/>
          <w:vertAlign w:val="subscript"/>
          <w:lang w:eastAsia="en-US"/>
        </w:rPr>
        <w:t xml:space="preserve"> </w:t>
      </w:r>
      <w:r w:rsidR="0015077A" w:rsidRPr="003108B1">
        <w:rPr>
          <w:rFonts w:ascii="Arial" w:hAnsi="Arial" w:cs="Arial"/>
          <w:sz w:val="20"/>
          <w:szCs w:val="20"/>
          <w:lang w:eastAsia="en-US"/>
        </w:rPr>
        <w:t>M</w:t>
      </w:r>
      <w:r w:rsidR="0015077A" w:rsidRPr="003108B1">
        <w:rPr>
          <w:rFonts w:ascii="Arial" w:hAnsi="Arial" w:cs="Arial"/>
          <w:sz w:val="20"/>
          <w:szCs w:val="20"/>
          <w:vertAlign w:val="subscript"/>
          <w:lang w:eastAsia="en-US"/>
        </w:rPr>
        <w:t>3</w:t>
      </w:r>
      <w:r w:rsidR="0015077A" w:rsidRPr="003108B1">
        <w:rPr>
          <w:rFonts w:ascii="Arial" w:hAnsi="Arial" w:cs="Arial"/>
          <w:sz w:val="20"/>
          <w:szCs w:val="20"/>
          <w:lang w:eastAsia="en-US"/>
        </w:rPr>
        <w:t>,</w:t>
      </w:r>
    </w:p>
    <w:p w14:paraId="06BA7AB4" w14:textId="77777777" w:rsidR="0015077A" w:rsidRP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 xml:space="preserve">predaja nadgradnje </w:t>
      </w:r>
      <w:r w:rsidR="0015077A" w:rsidRPr="003108B1">
        <w:rPr>
          <w:rFonts w:ascii="Arial" w:eastAsiaTheme="minorHAnsi" w:hAnsi="Arial" w:cs="Arial"/>
          <w:sz w:val="20"/>
          <w:szCs w:val="20"/>
          <w:lang w:eastAsia="en-US"/>
        </w:rPr>
        <w:t>dinamičnega simulacijskega prometnega modela skupaj s pripadajočo programsko opremo z ustreznimi licencami, za vse module, ki so navedeni v tehničnih specifikacijah javnega naročila,</w:t>
      </w:r>
      <w:r w:rsidR="0015077A" w:rsidRPr="003108B1">
        <w:rPr>
          <w:rFonts w:ascii="Arial" w:hAnsi="Arial" w:cs="Arial"/>
          <w:sz w:val="20"/>
          <w:szCs w:val="20"/>
          <w:lang w:eastAsia="en-US"/>
        </w:rPr>
        <w:t xml:space="preserve"> </w:t>
      </w:r>
    </w:p>
    <w:p w14:paraId="3B0205D6" w14:textId="77777777" w:rsidR="0015077A" w:rsidRP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 xml:space="preserve">naročnikov pregled posodobitve prometnega modela, </w:t>
      </w:r>
    </w:p>
    <w:p w14:paraId="57A6B04B" w14:textId="77777777" w:rsidR="0015077A" w:rsidRP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 xml:space="preserve">dopolnitev posodobitve prometnega modela skladno z ugotovitvami naročnikovega pregleda, </w:t>
      </w:r>
    </w:p>
    <w:p w14:paraId="30C60703" w14:textId="77777777" w:rsidR="0015077A" w:rsidRP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 xml:space="preserve">izvedba izobraževanja za vse ključne uporabnike, ki jih določi naročnik. </w:t>
      </w:r>
    </w:p>
    <w:p w14:paraId="3807C8CB" w14:textId="77777777" w:rsidR="0015077A" w:rsidRPr="003108B1" w:rsidRDefault="0015077A" w:rsidP="003108B1">
      <w:pPr>
        <w:spacing w:line="260" w:lineRule="atLeast"/>
        <w:contextualSpacing/>
        <w:jc w:val="both"/>
        <w:rPr>
          <w:rFonts w:ascii="Arial" w:hAnsi="Arial" w:cs="Arial"/>
          <w:sz w:val="20"/>
          <w:szCs w:val="20"/>
          <w:highlight w:val="yellow"/>
          <w:lang w:eastAsia="en-US"/>
        </w:rPr>
      </w:pPr>
    </w:p>
    <w:p w14:paraId="1DAEF142" w14:textId="77777777" w:rsidR="0015077A" w:rsidRPr="003108B1" w:rsidRDefault="0015077A" w:rsidP="003108B1">
      <w:pPr>
        <w:spacing w:line="260" w:lineRule="atLeast"/>
        <w:jc w:val="both"/>
        <w:rPr>
          <w:rFonts w:ascii="Arial" w:hAnsi="Arial" w:cs="Arial"/>
          <w:b/>
          <w:sz w:val="20"/>
          <w:szCs w:val="20"/>
          <w:lang w:eastAsia="en-US"/>
        </w:rPr>
      </w:pPr>
      <w:r w:rsidRPr="003108B1">
        <w:rPr>
          <w:rFonts w:ascii="Arial" w:hAnsi="Arial" w:cs="Arial"/>
          <w:b/>
          <w:sz w:val="20"/>
          <w:szCs w:val="20"/>
          <w:lang w:eastAsia="en-US"/>
        </w:rPr>
        <w:t xml:space="preserve">Faza 2 – vzdrževanje </w:t>
      </w:r>
      <w:r w:rsidRPr="003108B1">
        <w:rPr>
          <w:rFonts w:ascii="Arial" w:eastAsiaTheme="minorHAnsi" w:hAnsi="Arial" w:cs="Arial"/>
          <w:b/>
          <w:sz w:val="20"/>
          <w:szCs w:val="20"/>
          <w:lang w:eastAsia="en-US"/>
        </w:rPr>
        <w:t>dinamičnega simulacijskega prometnega modela</w:t>
      </w:r>
      <w:r w:rsidRPr="003108B1">
        <w:rPr>
          <w:rFonts w:ascii="Arial" w:hAnsi="Arial" w:cs="Arial"/>
          <w:b/>
          <w:sz w:val="20"/>
          <w:szCs w:val="20"/>
          <w:lang w:eastAsia="en-US"/>
        </w:rPr>
        <w:t>:</w:t>
      </w:r>
    </w:p>
    <w:p w14:paraId="5B6A3ED3" w14:textId="77777777" w:rsidR="0015077A" w:rsidRPr="003108B1" w:rsidRDefault="0015077A" w:rsidP="003108B1">
      <w:pPr>
        <w:spacing w:line="260" w:lineRule="atLeast"/>
        <w:jc w:val="both"/>
        <w:rPr>
          <w:rFonts w:ascii="Arial" w:hAnsi="Arial" w:cs="Arial"/>
          <w:sz w:val="20"/>
          <w:szCs w:val="20"/>
          <w:lang w:eastAsia="en-US"/>
        </w:rPr>
      </w:pPr>
    </w:p>
    <w:p w14:paraId="15F91A4B"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lastRenderedPageBreak/>
        <w:t>Po uspešno izvedenih nadgradnjah se zagotavlja pogodbeno osnovno 36-mesečno vzdrževanje z mesečnim poročanjem in obračunom ter dopolnilno vzdrževanje z nadgradnjo rešitve po predhodnem naročilu naročnika v obsegu 1000 ur, ki zajema poročilo o garancijskem obdobju.</w:t>
      </w:r>
    </w:p>
    <w:p w14:paraId="10726978"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Faza 2 zajema mejnik M</w:t>
      </w:r>
      <w:r w:rsidRPr="003108B1">
        <w:rPr>
          <w:rFonts w:ascii="Arial" w:hAnsi="Arial" w:cs="Arial"/>
          <w:sz w:val="20"/>
          <w:szCs w:val="20"/>
          <w:vertAlign w:val="subscript"/>
          <w:lang w:eastAsia="en-US"/>
        </w:rPr>
        <w:t>4</w:t>
      </w:r>
      <w:r w:rsidRPr="003108B1">
        <w:rPr>
          <w:rFonts w:ascii="Arial" w:hAnsi="Arial" w:cs="Arial"/>
          <w:sz w:val="20"/>
          <w:szCs w:val="20"/>
          <w:lang w:eastAsia="en-US"/>
        </w:rPr>
        <w:t>.</w:t>
      </w:r>
    </w:p>
    <w:p w14:paraId="1044D93E" w14:textId="77777777" w:rsidR="0015077A" w:rsidRPr="003108B1" w:rsidRDefault="0015077A" w:rsidP="003108B1">
      <w:pPr>
        <w:spacing w:line="260" w:lineRule="atLeast"/>
        <w:jc w:val="both"/>
        <w:rPr>
          <w:rFonts w:ascii="Arial" w:hAnsi="Arial" w:cs="Arial"/>
          <w:sz w:val="20"/>
          <w:szCs w:val="20"/>
          <w:highlight w:val="yellow"/>
          <w:lang w:eastAsia="en-US"/>
        </w:rPr>
      </w:pPr>
    </w:p>
    <w:p w14:paraId="3C4EDF4A" w14:textId="77777777" w:rsidR="0015077A" w:rsidRPr="003108B1" w:rsidRDefault="0015077A" w:rsidP="003108B1">
      <w:pPr>
        <w:autoSpaceDE w:val="0"/>
        <w:autoSpaceDN w:val="0"/>
        <w:adjustRightInd w:val="0"/>
        <w:spacing w:line="260" w:lineRule="atLeast"/>
        <w:jc w:val="both"/>
        <w:rPr>
          <w:rFonts w:ascii="Arial" w:hAnsi="Arial" w:cs="Arial"/>
          <w:color w:val="000000"/>
          <w:sz w:val="20"/>
          <w:szCs w:val="20"/>
          <w:lang w:eastAsia="en-US"/>
        </w:rPr>
      </w:pPr>
      <w:r w:rsidRPr="003108B1">
        <w:rPr>
          <w:rFonts w:ascii="Arial" w:hAnsi="Arial" w:cs="Arial"/>
          <w:color w:val="000000"/>
          <w:sz w:val="20"/>
          <w:szCs w:val="20"/>
          <w:lang w:eastAsia="en-US"/>
        </w:rPr>
        <w:t>Izvajalec bo izvršil pogodbena dela v skladu in v obsegu z naslednjimi dokumenti:</w:t>
      </w:r>
    </w:p>
    <w:p w14:paraId="38D8E377" w14:textId="77777777" w:rsidR="003108B1" w:rsidRDefault="0015077A" w:rsidP="003108B1">
      <w:pPr>
        <w:pStyle w:val="Odstavekseznama"/>
        <w:numPr>
          <w:ilvl w:val="0"/>
          <w:numId w:val="12"/>
        </w:numPr>
        <w:spacing w:line="260" w:lineRule="atLeast"/>
        <w:jc w:val="both"/>
        <w:rPr>
          <w:rFonts w:ascii="Arial" w:hAnsi="Arial" w:cs="Arial"/>
          <w:sz w:val="20"/>
          <w:szCs w:val="20"/>
          <w:lang w:eastAsia="en-US"/>
        </w:rPr>
      </w:pPr>
      <w:r w:rsidRPr="003108B1">
        <w:rPr>
          <w:rFonts w:ascii="Arial" w:hAnsi="Arial" w:cs="Arial"/>
          <w:sz w:val="20"/>
          <w:szCs w:val="20"/>
          <w:lang w:eastAsia="en-US"/>
        </w:rPr>
        <w:t>pogodbo,</w:t>
      </w:r>
    </w:p>
    <w:p w14:paraId="739B0DF1" w14:textId="77777777" w:rsidR="003108B1" w:rsidRDefault="0015077A" w:rsidP="003108B1">
      <w:pPr>
        <w:pStyle w:val="Odstavekseznama"/>
        <w:numPr>
          <w:ilvl w:val="0"/>
          <w:numId w:val="1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ponudbo izvajalca z dne _________ s predračunom št. ___________ </w:t>
      </w:r>
      <w:r w:rsidR="00D04C84" w:rsidRPr="003108B1">
        <w:rPr>
          <w:rFonts w:ascii="Arial" w:hAnsi="Arial" w:cs="Arial"/>
          <w:sz w:val="20"/>
          <w:szCs w:val="20"/>
          <w:lang w:eastAsia="en-US"/>
        </w:rPr>
        <w:t xml:space="preserve">z </w:t>
      </w:r>
      <w:proofErr w:type="spellStart"/>
      <w:r w:rsidR="00D04C84" w:rsidRPr="003108B1">
        <w:rPr>
          <w:rFonts w:ascii="Arial" w:hAnsi="Arial" w:cs="Arial"/>
          <w:sz w:val="20"/>
          <w:szCs w:val="20"/>
          <w:lang w:eastAsia="en-US"/>
        </w:rPr>
        <w:t>dne_____</w:t>
      </w:r>
      <w:r w:rsidRPr="003108B1">
        <w:rPr>
          <w:rFonts w:ascii="Arial" w:hAnsi="Arial" w:cs="Arial"/>
          <w:sz w:val="20"/>
          <w:szCs w:val="20"/>
          <w:lang w:eastAsia="en-US"/>
        </w:rPr>
        <w:t>in</w:t>
      </w:r>
      <w:proofErr w:type="spellEnd"/>
      <w:r w:rsidRPr="003108B1">
        <w:rPr>
          <w:rFonts w:ascii="Arial" w:hAnsi="Arial" w:cs="Arial"/>
          <w:sz w:val="20"/>
          <w:szCs w:val="20"/>
          <w:lang w:eastAsia="en-US"/>
        </w:rPr>
        <w:t xml:space="preserve"> vsemi ostalimi prilogami ponudbe ter</w:t>
      </w:r>
    </w:p>
    <w:p w14:paraId="1E72BBDB" w14:textId="77777777" w:rsidR="0015077A" w:rsidRPr="003108B1" w:rsidRDefault="0015077A" w:rsidP="003108B1">
      <w:pPr>
        <w:pStyle w:val="Odstavekseznama"/>
        <w:numPr>
          <w:ilvl w:val="0"/>
          <w:numId w:val="1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razpisno dokumentacijo. </w:t>
      </w:r>
    </w:p>
    <w:p w14:paraId="329D8A37" w14:textId="77777777" w:rsidR="0015077A" w:rsidRPr="003108B1" w:rsidRDefault="0015077A" w:rsidP="003108B1">
      <w:pPr>
        <w:autoSpaceDE w:val="0"/>
        <w:autoSpaceDN w:val="0"/>
        <w:adjustRightInd w:val="0"/>
        <w:spacing w:line="260" w:lineRule="atLeast"/>
        <w:jc w:val="both"/>
        <w:rPr>
          <w:rFonts w:ascii="Arial" w:hAnsi="Arial" w:cs="Arial"/>
          <w:color w:val="000000"/>
          <w:sz w:val="20"/>
          <w:szCs w:val="20"/>
          <w:lang w:eastAsia="en-US"/>
        </w:rPr>
      </w:pPr>
    </w:p>
    <w:p w14:paraId="60CC28A9"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II. POGODBENA VREDNOST DEL</w:t>
      </w:r>
    </w:p>
    <w:p w14:paraId="1340BC94" w14:textId="77777777" w:rsidR="0015077A" w:rsidRPr="003108B1" w:rsidRDefault="0015077A" w:rsidP="003108B1">
      <w:pPr>
        <w:keepNext/>
        <w:spacing w:line="260" w:lineRule="atLeast"/>
        <w:jc w:val="both"/>
        <w:rPr>
          <w:rFonts w:ascii="Arial" w:hAnsi="Arial" w:cs="Arial"/>
          <w:b/>
          <w:sz w:val="20"/>
          <w:szCs w:val="20"/>
        </w:rPr>
      </w:pPr>
    </w:p>
    <w:p w14:paraId="358F43CC"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 xml:space="preserve">člen </w:t>
      </w:r>
    </w:p>
    <w:p w14:paraId="5428AE44" w14:textId="77777777" w:rsidR="0015077A" w:rsidRPr="003108B1" w:rsidRDefault="0015077A" w:rsidP="003108B1">
      <w:pPr>
        <w:keepNext/>
        <w:spacing w:line="260" w:lineRule="atLeast"/>
        <w:contextualSpacing/>
        <w:rPr>
          <w:rFonts w:ascii="Arial" w:hAnsi="Arial" w:cs="Arial"/>
          <w:sz w:val="20"/>
          <w:szCs w:val="20"/>
        </w:rPr>
      </w:pPr>
    </w:p>
    <w:p w14:paraId="37B259A5" w14:textId="77777777"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Skupna pogodbena vrednost del iz 2. člena te pogodbe je sofinancirana s strani projekta </w:t>
      </w:r>
      <w:r w:rsidRPr="003108B1">
        <w:rPr>
          <w:rFonts w:ascii="Arial" w:eastAsiaTheme="minorHAnsi" w:hAnsi="Arial" w:cs="Arial"/>
          <w:sz w:val="20"/>
          <w:szCs w:val="20"/>
          <w:lang w:eastAsia="en-US"/>
        </w:rPr>
        <w:t xml:space="preserve">2430-24-0006 »Čezmejni inteligentni prometni sistemi« 22-EU-TG-X4ITS in </w:t>
      </w:r>
      <w:r w:rsidRPr="003108B1">
        <w:rPr>
          <w:rFonts w:ascii="Arial" w:hAnsi="Arial" w:cs="Arial"/>
          <w:sz w:val="20"/>
          <w:szCs w:val="20"/>
          <w:lang w:eastAsia="en-US"/>
        </w:rPr>
        <w:t>ukrepa 2430-20-0003 »Delovanje NCUP« in znaša:</w:t>
      </w:r>
    </w:p>
    <w:p w14:paraId="5025DAD8" w14:textId="77777777" w:rsidR="003108B1" w:rsidRPr="003108B1" w:rsidRDefault="003108B1" w:rsidP="003108B1">
      <w:pPr>
        <w:spacing w:line="260" w:lineRule="atLeast"/>
        <w:jc w:val="both"/>
        <w:rPr>
          <w:rFonts w:ascii="Arial" w:hAnsi="Arial" w:cs="Arial"/>
          <w:sz w:val="20"/>
          <w:szCs w:val="20"/>
          <w:lang w:eastAsia="en-US"/>
        </w:rPr>
      </w:pPr>
    </w:p>
    <w:p w14:paraId="57496A62" w14:textId="77777777" w:rsidR="003108B1" w:rsidRDefault="0015077A" w:rsidP="003108B1">
      <w:pPr>
        <w:pStyle w:val="Odstavekseznama"/>
        <w:numPr>
          <w:ilvl w:val="0"/>
          <w:numId w:val="44"/>
        </w:numPr>
        <w:spacing w:line="260" w:lineRule="atLeast"/>
        <w:jc w:val="both"/>
        <w:rPr>
          <w:rFonts w:ascii="Arial" w:hAnsi="Arial" w:cs="Arial"/>
          <w:sz w:val="20"/>
          <w:szCs w:val="20"/>
          <w:lang w:eastAsia="en-US"/>
        </w:rPr>
      </w:pPr>
      <w:r w:rsidRPr="003108B1">
        <w:rPr>
          <w:rFonts w:ascii="Arial" w:hAnsi="Arial" w:cs="Arial"/>
          <w:sz w:val="20"/>
          <w:szCs w:val="20"/>
          <w:lang w:eastAsia="en-US"/>
        </w:rPr>
        <w:t>brez davka na dodano vrednost: __________ EUR (z besedo: __________ evrov 00/100) in</w:t>
      </w:r>
    </w:p>
    <w:p w14:paraId="36830A3E" w14:textId="77777777" w:rsidR="0015077A" w:rsidRPr="003108B1" w:rsidRDefault="0015077A" w:rsidP="003108B1">
      <w:pPr>
        <w:pStyle w:val="Odstavekseznama"/>
        <w:numPr>
          <w:ilvl w:val="0"/>
          <w:numId w:val="44"/>
        </w:numPr>
        <w:spacing w:line="260" w:lineRule="atLeast"/>
        <w:jc w:val="both"/>
        <w:rPr>
          <w:rFonts w:ascii="Arial" w:hAnsi="Arial" w:cs="Arial"/>
          <w:sz w:val="20"/>
          <w:szCs w:val="20"/>
          <w:lang w:eastAsia="en-US"/>
        </w:rPr>
      </w:pPr>
      <w:r w:rsidRPr="003108B1">
        <w:rPr>
          <w:rFonts w:ascii="Arial" w:hAnsi="Arial" w:cs="Arial"/>
          <w:sz w:val="20"/>
          <w:szCs w:val="20"/>
          <w:lang w:eastAsia="en-US"/>
        </w:rPr>
        <w:t>z davkom na dodano vrednost: _________,00 EUR (z besedo: __________ evrov 00/100).</w:t>
      </w:r>
    </w:p>
    <w:p w14:paraId="5C2CC1CA" w14:textId="77777777" w:rsidR="0015077A" w:rsidRPr="003108B1" w:rsidRDefault="0015077A" w:rsidP="003108B1">
      <w:pPr>
        <w:spacing w:line="260" w:lineRule="atLeast"/>
        <w:jc w:val="both"/>
        <w:rPr>
          <w:rFonts w:ascii="Arial" w:hAnsi="Arial" w:cs="Arial"/>
          <w:sz w:val="20"/>
          <w:szCs w:val="20"/>
          <w:lang w:eastAsia="en-US"/>
        </w:rPr>
      </w:pPr>
    </w:p>
    <w:p w14:paraId="3C135759" w14:textId="77777777"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Izvedba del iz Faze 1 v 2. členu te pogodbe je sofinancirana s strani projekta </w:t>
      </w:r>
      <w:r w:rsidRPr="003108B1">
        <w:rPr>
          <w:rFonts w:ascii="Arial" w:eastAsiaTheme="minorHAnsi" w:hAnsi="Arial" w:cs="Arial"/>
          <w:sz w:val="20"/>
          <w:szCs w:val="20"/>
          <w:lang w:eastAsia="en-US"/>
        </w:rPr>
        <w:t>2430-24-0006 »Čezmejni inteligentni prometni sistemi« 22-EU-TG-X4ITS</w:t>
      </w:r>
      <w:r w:rsidRPr="003108B1">
        <w:rPr>
          <w:rFonts w:ascii="Arial" w:hAnsi="Arial" w:cs="Arial"/>
          <w:sz w:val="20"/>
          <w:szCs w:val="20"/>
          <w:lang w:eastAsia="en-US"/>
        </w:rPr>
        <w:t xml:space="preserve"> in znaša:</w:t>
      </w:r>
    </w:p>
    <w:p w14:paraId="4D0AB990" w14:textId="77777777" w:rsidR="003108B1" w:rsidRPr="003108B1" w:rsidRDefault="003108B1" w:rsidP="003108B1">
      <w:pPr>
        <w:spacing w:line="260" w:lineRule="atLeast"/>
        <w:jc w:val="both"/>
        <w:rPr>
          <w:rFonts w:ascii="Arial" w:hAnsi="Arial" w:cs="Arial"/>
          <w:sz w:val="20"/>
          <w:szCs w:val="20"/>
          <w:lang w:eastAsia="en-US"/>
        </w:rPr>
      </w:pPr>
    </w:p>
    <w:p w14:paraId="2F7DA70D" w14:textId="77777777" w:rsidR="0015077A" w:rsidRPr="003108B1" w:rsidRDefault="0015077A" w:rsidP="003108B1">
      <w:pPr>
        <w:pStyle w:val="Odstavekseznama"/>
        <w:numPr>
          <w:ilvl w:val="0"/>
          <w:numId w:val="45"/>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brez davka na dodano vrednost ___________EUR (z besedo ____________evrov 00/100) in </w:t>
      </w:r>
    </w:p>
    <w:p w14:paraId="027E5A1E" w14:textId="77777777" w:rsidR="0015077A" w:rsidRPr="003108B1" w:rsidRDefault="0015077A" w:rsidP="003108B1">
      <w:pPr>
        <w:pStyle w:val="Odstavekseznama"/>
        <w:numPr>
          <w:ilvl w:val="0"/>
          <w:numId w:val="45"/>
        </w:numPr>
        <w:spacing w:line="260" w:lineRule="atLeast"/>
        <w:jc w:val="both"/>
        <w:rPr>
          <w:rFonts w:ascii="Arial" w:hAnsi="Arial" w:cs="Arial"/>
          <w:sz w:val="20"/>
          <w:szCs w:val="20"/>
          <w:lang w:eastAsia="en-US"/>
        </w:rPr>
      </w:pPr>
      <w:r w:rsidRPr="003108B1">
        <w:rPr>
          <w:rFonts w:ascii="Arial" w:hAnsi="Arial" w:cs="Arial"/>
          <w:sz w:val="20"/>
          <w:szCs w:val="20"/>
          <w:lang w:eastAsia="en-US"/>
        </w:rPr>
        <w:t>z davkom na dodano vrednost: _______________ EUR (z besedo: _____evrov 00/100).</w:t>
      </w:r>
    </w:p>
    <w:p w14:paraId="4453F3CF" w14:textId="77777777" w:rsidR="0015077A" w:rsidRPr="003108B1" w:rsidRDefault="0015077A" w:rsidP="003108B1">
      <w:pPr>
        <w:spacing w:line="260" w:lineRule="atLeast"/>
        <w:jc w:val="both"/>
        <w:rPr>
          <w:rFonts w:ascii="Arial" w:hAnsi="Arial" w:cs="Arial"/>
          <w:sz w:val="20"/>
          <w:szCs w:val="20"/>
          <w:lang w:eastAsia="en-US"/>
        </w:rPr>
      </w:pPr>
    </w:p>
    <w:p w14:paraId="63BD2DE8" w14:textId="77777777"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Izvedba del iz Faze 2 v 2. členu te pogodbe, ki je financirana iz ukrepa 2430-20-0003 »Delovanje NCUP«, znaša:</w:t>
      </w:r>
    </w:p>
    <w:p w14:paraId="6B9708BA" w14:textId="77777777" w:rsidR="003108B1" w:rsidRPr="003108B1" w:rsidRDefault="003108B1" w:rsidP="003108B1">
      <w:pPr>
        <w:spacing w:line="260" w:lineRule="atLeast"/>
        <w:jc w:val="both"/>
        <w:rPr>
          <w:rFonts w:ascii="Arial" w:hAnsi="Arial" w:cs="Arial"/>
          <w:sz w:val="20"/>
          <w:szCs w:val="20"/>
          <w:lang w:eastAsia="en-US"/>
        </w:rPr>
      </w:pPr>
    </w:p>
    <w:p w14:paraId="1C36B38B" w14:textId="77777777" w:rsidR="0015077A" w:rsidRPr="003108B1" w:rsidRDefault="0015077A" w:rsidP="003108B1">
      <w:pPr>
        <w:numPr>
          <w:ilvl w:val="0"/>
          <w:numId w:val="46"/>
        </w:numPr>
        <w:spacing w:line="260" w:lineRule="atLeast"/>
        <w:jc w:val="both"/>
        <w:rPr>
          <w:rFonts w:ascii="Arial" w:hAnsi="Arial" w:cs="Arial"/>
          <w:sz w:val="20"/>
          <w:szCs w:val="20"/>
          <w:lang w:eastAsia="en-US"/>
        </w:rPr>
      </w:pPr>
      <w:r w:rsidRPr="003108B1">
        <w:rPr>
          <w:rFonts w:ascii="Arial" w:hAnsi="Arial" w:cs="Arial"/>
          <w:sz w:val="20"/>
          <w:szCs w:val="20"/>
          <w:lang w:eastAsia="en-US"/>
        </w:rPr>
        <w:t>brez davka na dodano vrednost ___________EUR (z besedo ___________ evrov 00/100) in</w:t>
      </w:r>
    </w:p>
    <w:p w14:paraId="7992AB97" w14:textId="77777777" w:rsidR="0015077A" w:rsidRPr="003108B1" w:rsidRDefault="0015077A" w:rsidP="003108B1">
      <w:pPr>
        <w:numPr>
          <w:ilvl w:val="0"/>
          <w:numId w:val="46"/>
        </w:numPr>
        <w:spacing w:line="260" w:lineRule="atLeast"/>
        <w:jc w:val="both"/>
        <w:rPr>
          <w:rFonts w:ascii="Arial" w:hAnsi="Arial" w:cs="Arial"/>
          <w:sz w:val="20"/>
          <w:szCs w:val="20"/>
        </w:rPr>
      </w:pPr>
      <w:r w:rsidRPr="003108B1">
        <w:rPr>
          <w:rFonts w:ascii="Arial" w:hAnsi="Arial" w:cs="Arial"/>
          <w:sz w:val="20"/>
          <w:szCs w:val="20"/>
          <w:lang w:eastAsia="en-US"/>
        </w:rPr>
        <w:t>z davkom na dodano vrednost: _______________ EUR (z besedo: _____evrov 00/100</w:t>
      </w:r>
      <w:r w:rsidRPr="003108B1">
        <w:rPr>
          <w:rFonts w:ascii="Arial" w:hAnsi="Arial" w:cs="Arial"/>
          <w:sz w:val="20"/>
          <w:szCs w:val="20"/>
        </w:rPr>
        <w:t>).</w:t>
      </w:r>
    </w:p>
    <w:p w14:paraId="0ACDC6BB" w14:textId="77777777" w:rsidR="0015077A" w:rsidRPr="003108B1" w:rsidRDefault="0015077A" w:rsidP="003108B1">
      <w:pPr>
        <w:spacing w:line="260" w:lineRule="atLeast"/>
        <w:jc w:val="both"/>
        <w:rPr>
          <w:rFonts w:ascii="Arial" w:hAnsi="Arial" w:cs="Arial"/>
          <w:sz w:val="20"/>
          <w:szCs w:val="20"/>
          <w:lang w:eastAsia="en-US"/>
        </w:rPr>
      </w:pPr>
    </w:p>
    <w:p w14:paraId="134DA59D"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Ponudba izvajalca z dne _________ je sestavni del te pogodbe. Cene na enoto iz ponudbenega predračuna št.</w:t>
      </w:r>
      <w:r w:rsidRPr="003108B1">
        <w:rPr>
          <w:rFonts w:ascii="Arial" w:eastAsiaTheme="minorHAnsi" w:hAnsi="Arial" w:cs="Arial"/>
          <w:sz w:val="20"/>
          <w:szCs w:val="20"/>
          <w:lang w:eastAsia="en-US"/>
        </w:rPr>
        <w:t xml:space="preserve"> </w:t>
      </w:r>
      <w:r w:rsidRPr="003108B1">
        <w:rPr>
          <w:rFonts w:ascii="Arial" w:hAnsi="Arial" w:cs="Arial"/>
          <w:sz w:val="20"/>
          <w:szCs w:val="20"/>
          <w:lang w:eastAsia="en-US"/>
        </w:rPr>
        <w:t>____________ so fiksne in nespremenljive.</w:t>
      </w:r>
    </w:p>
    <w:p w14:paraId="24D73BEC" w14:textId="77777777" w:rsidR="0015077A" w:rsidRPr="003108B1" w:rsidRDefault="0015077A" w:rsidP="003108B1">
      <w:pPr>
        <w:spacing w:line="260" w:lineRule="atLeast"/>
        <w:jc w:val="both"/>
        <w:rPr>
          <w:rFonts w:ascii="Arial" w:hAnsi="Arial" w:cs="Arial"/>
          <w:sz w:val="20"/>
          <w:szCs w:val="20"/>
          <w:lang w:eastAsia="en-US"/>
        </w:rPr>
      </w:pPr>
    </w:p>
    <w:p w14:paraId="702295F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79DF03C8" w14:textId="77777777" w:rsidR="0015077A" w:rsidRPr="003108B1" w:rsidRDefault="0015077A" w:rsidP="003108B1">
      <w:pPr>
        <w:spacing w:line="260" w:lineRule="atLeast"/>
        <w:jc w:val="both"/>
        <w:rPr>
          <w:rFonts w:ascii="Arial" w:hAnsi="Arial" w:cs="Arial"/>
          <w:sz w:val="20"/>
          <w:szCs w:val="20"/>
          <w:lang w:eastAsia="en-US"/>
        </w:rPr>
      </w:pPr>
    </w:p>
    <w:p w14:paraId="7BA1099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BF8C788" w14:textId="77777777" w:rsidR="0015077A" w:rsidRPr="003108B1" w:rsidRDefault="0015077A" w:rsidP="003108B1">
      <w:pPr>
        <w:spacing w:line="260" w:lineRule="atLeast"/>
        <w:jc w:val="both"/>
        <w:rPr>
          <w:rFonts w:ascii="Arial" w:hAnsi="Arial" w:cs="Arial"/>
          <w:sz w:val="20"/>
          <w:szCs w:val="20"/>
          <w:lang w:eastAsia="en-US"/>
        </w:rPr>
      </w:pPr>
    </w:p>
    <w:p w14:paraId="420B8DBD"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Naročnik si pridržuje pravico, da ne naroči celotne količine pogodbenih del.</w:t>
      </w:r>
    </w:p>
    <w:p w14:paraId="504963B3" w14:textId="77777777" w:rsidR="0015077A" w:rsidRPr="003108B1" w:rsidRDefault="0015077A" w:rsidP="003108B1">
      <w:pPr>
        <w:autoSpaceDE w:val="0"/>
        <w:autoSpaceDN w:val="0"/>
        <w:adjustRightInd w:val="0"/>
        <w:spacing w:line="260" w:lineRule="atLeast"/>
        <w:jc w:val="both"/>
        <w:rPr>
          <w:rFonts w:ascii="Arial" w:hAnsi="Arial" w:cs="Arial"/>
          <w:sz w:val="20"/>
          <w:szCs w:val="20"/>
          <w:lang w:eastAsia="en-US"/>
        </w:rPr>
      </w:pPr>
    </w:p>
    <w:p w14:paraId="2A82B447"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III. IZVEDBENI ROK IN ROKI ZA ODPRAVO NAPAK</w:t>
      </w:r>
    </w:p>
    <w:p w14:paraId="734AD0FF" w14:textId="77777777" w:rsidR="0015077A" w:rsidRPr="003108B1" w:rsidRDefault="0015077A" w:rsidP="003108B1">
      <w:pPr>
        <w:keepNext/>
        <w:spacing w:line="260" w:lineRule="atLeast"/>
        <w:jc w:val="both"/>
        <w:rPr>
          <w:rFonts w:ascii="Arial" w:hAnsi="Arial" w:cs="Arial"/>
          <w:b/>
          <w:sz w:val="20"/>
          <w:szCs w:val="20"/>
        </w:rPr>
      </w:pPr>
    </w:p>
    <w:p w14:paraId="1840B23D"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5027B59" w14:textId="77777777" w:rsidR="0015077A" w:rsidRPr="003108B1" w:rsidRDefault="0015077A" w:rsidP="003108B1">
      <w:pPr>
        <w:spacing w:line="260" w:lineRule="atLeast"/>
        <w:jc w:val="both"/>
        <w:rPr>
          <w:rFonts w:ascii="Arial" w:hAnsi="Arial" w:cs="Arial"/>
          <w:sz w:val="20"/>
          <w:szCs w:val="20"/>
          <w:lang w:eastAsia="en-US"/>
        </w:rPr>
      </w:pPr>
    </w:p>
    <w:p w14:paraId="4B42A6C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5703EE0A" w14:textId="77777777" w:rsidR="0015077A" w:rsidRPr="003108B1" w:rsidRDefault="0015077A" w:rsidP="003108B1">
      <w:pPr>
        <w:spacing w:line="260" w:lineRule="atLeast"/>
        <w:rPr>
          <w:rFonts w:ascii="Arial" w:hAnsi="Arial" w:cs="Arial"/>
          <w:sz w:val="20"/>
          <w:szCs w:val="20"/>
          <w:lang w:eastAsia="en-US"/>
        </w:rPr>
      </w:pPr>
    </w:p>
    <w:p w14:paraId="4CCFCAC0" w14:textId="48DCDE78"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iCs/>
          <w:sz w:val="20"/>
          <w:szCs w:val="20"/>
        </w:rPr>
        <w:t xml:space="preserve">Izvedbeni rok </w:t>
      </w:r>
      <w:r w:rsidRPr="003108B1">
        <w:rPr>
          <w:rFonts w:ascii="Arial" w:hAnsi="Arial" w:cs="Arial"/>
          <w:sz w:val="20"/>
          <w:szCs w:val="20"/>
        </w:rPr>
        <w:t>za nadgradnje</w:t>
      </w:r>
      <w:r w:rsidRPr="003108B1">
        <w:rPr>
          <w:rFonts w:ascii="Arial" w:eastAsiaTheme="minorHAnsi" w:hAnsi="Arial" w:cs="Arial"/>
          <w:sz w:val="20"/>
          <w:szCs w:val="20"/>
          <w:lang w:eastAsia="en-US"/>
        </w:rPr>
        <w:t xml:space="preserve"> dinamičnega simulacijskega prometnega modela je 31.12.2027</w:t>
      </w:r>
      <w:r w:rsidRPr="003108B1">
        <w:rPr>
          <w:rFonts w:ascii="Arial" w:hAnsi="Arial" w:cs="Arial"/>
          <w:bCs/>
          <w:sz w:val="20"/>
          <w:szCs w:val="20"/>
        </w:rPr>
        <w:t xml:space="preserve">. Izvedbeni rok za </w:t>
      </w:r>
      <w:r w:rsidR="00D44BA5">
        <w:rPr>
          <w:rFonts w:ascii="Arial" w:hAnsi="Arial" w:cs="Arial"/>
          <w:bCs/>
          <w:sz w:val="20"/>
          <w:szCs w:val="20"/>
        </w:rPr>
        <w:t xml:space="preserve">izvedbo </w:t>
      </w:r>
      <w:r w:rsidRPr="003108B1">
        <w:rPr>
          <w:rFonts w:ascii="Arial" w:hAnsi="Arial" w:cs="Arial"/>
          <w:bCs/>
          <w:sz w:val="20"/>
          <w:szCs w:val="20"/>
        </w:rPr>
        <w:t>vzdrževanj</w:t>
      </w:r>
      <w:r w:rsidR="00D44BA5">
        <w:rPr>
          <w:rFonts w:ascii="Arial" w:hAnsi="Arial" w:cs="Arial"/>
          <w:bCs/>
          <w:sz w:val="20"/>
          <w:szCs w:val="20"/>
        </w:rPr>
        <w:t>a</w:t>
      </w:r>
      <w:r w:rsidRPr="003108B1">
        <w:rPr>
          <w:rFonts w:ascii="Arial" w:hAnsi="Arial" w:cs="Arial"/>
          <w:bCs/>
          <w:sz w:val="20"/>
          <w:szCs w:val="20"/>
        </w:rPr>
        <w:t xml:space="preserve"> rešitve je 31.12.2030.</w:t>
      </w:r>
    </w:p>
    <w:p w14:paraId="5AA20EC6" w14:textId="77777777" w:rsidR="0015077A" w:rsidRPr="003108B1" w:rsidRDefault="0015077A" w:rsidP="003108B1">
      <w:pPr>
        <w:spacing w:line="260" w:lineRule="atLeast"/>
        <w:jc w:val="both"/>
        <w:rPr>
          <w:rFonts w:ascii="Arial" w:hAnsi="Arial" w:cs="Arial"/>
          <w:bCs/>
          <w:sz w:val="20"/>
          <w:szCs w:val="20"/>
        </w:rPr>
      </w:pPr>
    </w:p>
    <w:p w14:paraId="161DB8C5"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Končni izvedbeni rok je 31.12.2030.</w:t>
      </w:r>
    </w:p>
    <w:p w14:paraId="0D461431" w14:textId="77777777" w:rsidR="0015077A" w:rsidRPr="003108B1" w:rsidRDefault="0015077A" w:rsidP="003108B1">
      <w:pPr>
        <w:spacing w:line="260" w:lineRule="atLeast"/>
        <w:jc w:val="both"/>
        <w:rPr>
          <w:rFonts w:ascii="Arial" w:hAnsi="Arial" w:cs="Arial"/>
          <w:b/>
          <w:bCs/>
          <w:sz w:val="20"/>
          <w:szCs w:val="20"/>
        </w:rPr>
      </w:pPr>
    </w:p>
    <w:p w14:paraId="54815F3C"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Vmesni roki za izvedbo posamezne aktivnosti so določeni v tehničnih specifikacijah javnega naročila.</w:t>
      </w:r>
    </w:p>
    <w:p w14:paraId="022F6CEC" w14:textId="77777777" w:rsidR="0015077A" w:rsidRPr="003108B1" w:rsidRDefault="0015077A" w:rsidP="003108B1">
      <w:pPr>
        <w:spacing w:line="260" w:lineRule="atLeast"/>
        <w:jc w:val="both"/>
        <w:rPr>
          <w:rFonts w:ascii="Arial" w:hAnsi="Arial" w:cs="Arial"/>
          <w:sz w:val="20"/>
          <w:szCs w:val="20"/>
        </w:rPr>
      </w:pPr>
    </w:p>
    <w:p w14:paraId="70725154"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Pogodba velja do izpolnitve vseh pogodbenih obveznosti.</w:t>
      </w:r>
    </w:p>
    <w:p w14:paraId="6CA6FB2D" w14:textId="77777777" w:rsidR="0015077A" w:rsidRPr="003108B1" w:rsidRDefault="0015077A" w:rsidP="003108B1">
      <w:pPr>
        <w:spacing w:line="260" w:lineRule="atLeast"/>
        <w:jc w:val="both"/>
        <w:rPr>
          <w:rFonts w:ascii="Arial" w:hAnsi="Arial" w:cs="Arial"/>
          <w:sz w:val="20"/>
          <w:szCs w:val="20"/>
        </w:rPr>
      </w:pPr>
    </w:p>
    <w:p w14:paraId="5CFEE143"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3914A12E" w14:textId="77777777" w:rsidR="0015077A" w:rsidRPr="003108B1" w:rsidRDefault="0015077A" w:rsidP="003108B1">
      <w:pPr>
        <w:spacing w:line="260" w:lineRule="atLeast"/>
        <w:jc w:val="center"/>
        <w:rPr>
          <w:rFonts w:ascii="Arial" w:hAnsi="Arial" w:cs="Arial"/>
          <w:sz w:val="20"/>
          <w:szCs w:val="20"/>
          <w:lang w:eastAsia="en-US"/>
        </w:rPr>
      </w:pPr>
      <w:r w:rsidRPr="003108B1">
        <w:rPr>
          <w:rFonts w:ascii="Arial" w:hAnsi="Arial" w:cs="Arial"/>
          <w:sz w:val="20"/>
          <w:szCs w:val="20"/>
          <w:lang w:eastAsia="en-US"/>
        </w:rPr>
        <w:t>(Dopolnilno vzdrževanje z nadgradnjo rešitve na zahtevo)</w:t>
      </w:r>
    </w:p>
    <w:p w14:paraId="67783361" w14:textId="77777777" w:rsidR="0015077A" w:rsidRPr="003108B1" w:rsidRDefault="0015077A" w:rsidP="003108B1">
      <w:pPr>
        <w:spacing w:line="260" w:lineRule="atLeast"/>
        <w:jc w:val="both"/>
        <w:rPr>
          <w:rFonts w:ascii="Arial" w:hAnsi="Arial" w:cs="Arial"/>
          <w:sz w:val="20"/>
          <w:szCs w:val="20"/>
          <w:lang w:eastAsia="en-US"/>
        </w:rPr>
      </w:pPr>
    </w:p>
    <w:p w14:paraId="09580FFF"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Storitve dopolnilnega vzdrževanja iz Faze 2, 2. člena te pogodbe se izvajajo po izrecnem predhodnem pisnem naročilu naročnika. </w:t>
      </w:r>
    </w:p>
    <w:p w14:paraId="126A5180" w14:textId="77777777" w:rsidR="0015077A" w:rsidRPr="003108B1" w:rsidRDefault="0015077A" w:rsidP="003108B1">
      <w:pPr>
        <w:spacing w:line="260" w:lineRule="atLeast"/>
        <w:jc w:val="both"/>
        <w:rPr>
          <w:rFonts w:ascii="Arial" w:hAnsi="Arial" w:cs="Arial"/>
          <w:sz w:val="20"/>
          <w:szCs w:val="20"/>
          <w:lang w:eastAsia="en-US"/>
        </w:rPr>
      </w:pPr>
    </w:p>
    <w:p w14:paraId="13C56741"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Naročnik in izvajalec predhodno dogovorita vsebino, obseg in roke posamezne aktivnosti, naročnik pa končni dogovor potrdi s pisnim naročilom.</w:t>
      </w:r>
    </w:p>
    <w:p w14:paraId="1716F498" w14:textId="77777777" w:rsidR="0015077A" w:rsidRPr="003108B1" w:rsidRDefault="0015077A" w:rsidP="003108B1">
      <w:pPr>
        <w:spacing w:line="260" w:lineRule="atLeast"/>
        <w:jc w:val="both"/>
        <w:rPr>
          <w:rFonts w:ascii="Arial" w:hAnsi="Arial" w:cs="Arial"/>
          <w:sz w:val="20"/>
          <w:szCs w:val="20"/>
          <w:lang w:eastAsia="en-US"/>
        </w:rPr>
      </w:pPr>
    </w:p>
    <w:p w14:paraId="66B225BC"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mora vsa dela pri naročniku izvajati ob delavnikih med 8.00 in 16.00 uro. Dela izven delovnega časa izvajalec predhodno dogovori z naročnikom.</w:t>
      </w:r>
    </w:p>
    <w:p w14:paraId="5B5E982E" w14:textId="77777777" w:rsidR="0015077A" w:rsidRPr="003108B1" w:rsidRDefault="0015077A" w:rsidP="003108B1">
      <w:pPr>
        <w:spacing w:line="260" w:lineRule="atLeast"/>
        <w:jc w:val="both"/>
        <w:rPr>
          <w:rFonts w:ascii="Arial" w:hAnsi="Arial" w:cs="Arial"/>
          <w:sz w:val="20"/>
          <w:szCs w:val="20"/>
          <w:lang w:eastAsia="en-US"/>
        </w:rPr>
      </w:pPr>
    </w:p>
    <w:p w14:paraId="5700F25A"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5A5E5823" w14:textId="77777777" w:rsidR="0015077A" w:rsidRPr="003108B1" w:rsidRDefault="0015077A" w:rsidP="003108B1">
      <w:pPr>
        <w:spacing w:line="260" w:lineRule="atLeast"/>
        <w:jc w:val="both"/>
        <w:rPr>
          <w:rFonts w:ascii="Arial" w:hAnsi="Arial" w:cs="Arial"/>
          <w:sz w:val="20"/>
          <w:szCs w:val="20"/>
          <w:lang w:eastAsia="en-US"/>
        </w:rPr>
      </w:pPr>
    </w:p>
    <w:p w14:paraId="706810B3"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355A8FF" w14:textId="77777777" w:rsidR="0015077A" w:rsidRPr="003108B1" w:rsidRDefault="0015077A" w:rsidP="003108B1">
      <w:pPr>
        <w:spacing w:line="260" w:lineRule="atLeast"/>
        <w:jc w:val="both"/>
        <w:rPr>
          <w:rFonts w:ascii="Arial" w:hAnsi="Arial" w:cs="Arial"/>
          <w:sz w:val="20"/>
          <w:szCs w:val="20"/>
          <w:lang w:eastAsia="en-US"/>
        </w:rPr>
      </w:pPr>
    </w:p>
    <w:p w14:paraId="68413625"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28C71EC8" w14:textId="77777777" w:rsidR="0015077A" w:rsidRPr="003108B1" w:rsidRDefault="0015077A" w:rsidP="003108B1">
      <w:pPr>
        <w:spacing w:line="260" w:lineRule="atLeast"/>
        <w:jc w:val="both"/>
        <w:rPr>
          <w:rFonts w:ascii="Arial" w:hAnsi="Arial" w:cs="Arial"/>
          <w:sz w:val="20"/>
          <w:szCs w:val="20"/>
          <w:lang w:eastAsia="en-US"/>
        </w:rPr>
      </w:pPr>
    </w:p>
    <w:p w14:paraId="79F4A35D"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Naloge izvajalca v okviru dopolnilnega vzdrževanja obsegajo funkcionalne nadgradnje Rešitve »Nadgradnja in vzdrževanje dinamičnega simulacijskega prometnega modela za NCUP«, vključno z dopolnjevanjem, spreminjanjem ali nadgrajevanjem po pisnem dogovoru z naročnikom, predvsem pa:</w:t>
      </w:r>
    </w:p>
    <w:p w14:paraId="392C1647"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izboljševanje in dodajanje funkcionalnosti oziroma nadgrajevanje rešitve na zahtevo naročnika;</w:t>
      </w:r>
    </w:p>
    <w:p w14:paraId="6B5F866B"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sodelovanje pri analizi in pripravi specifikacij uporabniških zahtev za dodajanje novih in izboljšanje obstoječih funkcionalnosti;</w:t>
      </w:r>
    </w:p>
    <w:p w14:paraId="4AB4B4E6"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izboljševanje zmogljivosti na podlagi predlogov izvajalca ali naročnika oziroma uporabnikov ter na zahtevo naročnika;</w:t>
      </w:r>
    </w:p>
    <w:p w14:paraId="118CC97A"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11A12B4"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namestitev nove različice oziroma sprememb in dopolnitev oziroma namestitev na novi lokaciji na zahtevo naročnika in</w:t>
      </w:r>
    </w:p>
    <w:p w14:paraId="404C64DF"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4DC6A4EA" w14:textId="77777777" w:rsidR="0015077A" w:rsidRPr="003108B1" w:rsidRDefault="0015077A" w:rsidP="003108B1">
      <w:pPr>
        <w:spacing w:line="260" w:lineRule="atLeast"/>
        <w:jc w:val="both"/>
        <w:rPr>
          <w:rFonts w:ascii="Arial" w:hAnsi="Arial" w:cs="Arial"/>
          <w:sz w:val="20"/>
          <w:szCs w:val="20"/>
          <w:lang w:eastAsia="en-US"/>
        </w:rPr>
      </w:pPr>
    </w:p>
    <w:p w14:paraId="2C8A1A70" w14:textId="52089AF5"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Postopek prijave in obveščanja o izvajanju vzdrževanja bo potekal v skladu s protokolom, ki ga bosta uskladila in podpisala naročnik in izvajalec.</w:t>
      </w:r>
    </w:p>
    <w:p w14:paraId="4924F881" w14:textId="77777777" w:rsidR="0015077A" w:rsidRPr="003108B1" w:rsidRDefault="0015077A" w:rsidP="003108B1">
      <w:pPr>
        <w:spacing w:line="260" w:lineRule="atLeast"/>
        <w:jc w:val="both"/>
        <w:rPr>
          <w:rFonts w:ascii="Arial" w:hAnsi="Arial" w:cs="Arial"/>
          <w:sz w:val="20"/>
          <w:szCs w:val="20"/>
          <w:lang w:eastAsia="en-US"/>
        </w:rPr>
      </w:pPr>
    </w:p>
    <w:p w14:paraId="2A5E4116"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CF3A2C2" w14:textId="77777777" w:rsidR="0015077A" w:rsidRPr="003108B1" w:rsidRDefault="0015077A" w:rsidP="003108B1">
      <w:pPr>
        <w:spacing w:line="260" w:lineRule="atLeast"/>
        <w:jc w:val="center"/>
        <w:rPr>
          <w:rFonts w:ascii="Arial" w:hAnsi="Arial" w:cs="Arial"/>
          <w:sz w:val="20"/>
          <w:szCs w:val="20"/>
          <w:lang w:eastAsia="en-US"/>
        </w:rPr>
      </w:pPr>
      <w:r w:rsidRPr="003108B1">
        <w:rPr>
          <w:rFonts w:ascii="Arial" w:hAnsi="Arial" w:cs="Arial"/>
          <w:sz w:val="20"/>
          <w:szCs w:val="20"/>
          <w:lang w:eastAsia="en-US"/>
        </w:rPr>
        <w:t>(Osnovno vzdrževanje izdelanih produkcijskih rešitev)</w:t>
      </w:r>
    </w:p>
    <w:p w14:paraId="29B7EE67" w14:textId="77777777" w:rsidR="0015077A" w:rsidRPr="003108B1" w:rsidRDefault="0015077A" w:rsidP="003108B1">
      <w:pPr>
        <w:spacing w:line="260" w:lineRule="atLeast"/>
        <w:jc w:val="both"/>
        <w:rPr>
          <w:rFonts w:ascii="Arial" w:hAnsi="Arial" w:cs="Arial"/>
          <w:sz w:val="20"/>
          <w:szCs w:val="20"/>
          <w:lang w:eastAsia="en-US"/>
        </w:rPr>
      </w:pPr>
    </w:p>
    <w:p w14:paraId="1041BE1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45251AB8"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lastRenderedPageBreak/>
        <w:t xml:space="preserve">vodenje in koordinacijo del med izvajalcem in naročnikom oziroma uporabniki; </w:t>
      </w:r>
    </w:p>
    <w:p w14:paraId="3B7ED372"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posodobitve dinamičnega prometnega modela z osveženimi podatki obstoječega makroskopskega 4-stopenjskega prometnega modela za urni promet vsakih 12 mesecev</w:t>
      </w:r>
    </w:p>
    <w:p w14:paraId="0B8284A6"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spremljanje tehnoloških novosti ter priprava predlogov ukrepov za nemoteno delovanje ali izboljšanje le-tega ter njihova realizacija;</w:t>
      </w:r>
    </w:p>
    <w:p w14:paraId="29278BAE"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spremljanje ugotovljenih napak ter predlaganje ukrepov za nemoteno delovanje;</w:t>
      </w:r>
    </w:p>
    <w:p w14:paraId="6D264E9A"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pravočasno usklajevanje rešitve z vsemi zakonskimi zahtevami, ko bodo te veljavne;</w:t>
      </w:r>
    </w:p>
    <w:p w14:paraId="71A25338"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mesečni kontrolni preventivni pregledi in nadzor nad delovanjem rešitve z mesečnim poročilom; </w:t>
      </w:r>
    </w:p>
    <w:p w14:paraId="7B5F6D1F"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kontrolni preventivni pregledi in nadzor nad delovanjem rešitve v dogovoru z naročnikom;</w:t>
      </w:r>
    </w:p>
    <w:p w14:paraId="16EA401E"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izvajanje podpore uporabnikom, odgovori na vprašanja in svetovanje glede uporabe;</w:t>
      </w:r>
    </w:p>
    <w:p w14:paraId="33AA6A22"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zagotavljanje prisotnosti odgovornih oseb predstavnikov naročnika na usklajevalnih sestankih;</w:t>
      </w:r>
    </w:p>
    <w:p w14:paraId="2BB66CC6"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ažuriranje obstoječe funkcionalnosti (predvsem usklajevanje s predpisi);</w:t>
      </w:r>
    </w:p>
    <w:p w14:paraId="1077BA47"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p>
    <w:p w14:paraId="5C32012B" w14:textId="77777777" w:rsidR="0015077A" w:rsidRPr="003108B1" w:rsidRDefault="0015077A" w:rsidP="003108B1">
      <w:pPr>
        <w:numPr>
          <w:ilvl w:val="0"/>
          <w:numId w:val="49"/>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in druge vzdrževalne aktivnosti po naročilu naročnika, ki ne presegajo predvidene mesečne vrednosti vzdrževalnine za osnovno vzdrževanje. </w:t>
      </w:r>
    </w:p>
    <w:p w14:paraId="0563C47D" w14:textId="77777777" w:rsidR="0015077A" w:rsidRPr="003108B1" w:rsidRDefault="0015077A" w:rsidP="003108B1">
      <w:pPr>
        <w:spacing w:line="260" w:lineRule="atLeast"/>
        <w:jc w:val="both"/>
        <w:rPr>
          <w:rFonts w:ascii="Arial" w:hAnsi="Arial" w:cs="Arial"/>
          <w:sz w:val="20"/>
          <w:szCs w:val="20"/>
          <w:lang w:eastAsia="en-US"/>
        </w:rPr>
      </w:pPr>
    </w:p>
    <w:p w14:paraId="5F75982B"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v okviru osnovnega vzdrževanja zagotavlja:</w:t>
      </w:r>
    </w:p>
    <w:p w14:paraId="3D5BA2A1"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nemoteno delovanje informacijske rešitve skladno z mejniki faze 2 navedenimi v tehnični specifikaciji;</w:t>
      </w:r>
    </w:p>
    <w:p w14:paraId="7F7AE1BC"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usklajenost rešitve z nadgradnjami standardne sistemske programske opreme in vseh orodij, ki so potrebni za delovanje aplikacije rešitve;</w:t>
      </w:r>
    </w:p>
    <w:p w14:paraId="2832F50A" w14:textId="534F3DA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da so vsi pogovori in usklajevalni sestanki, ki so vezani na potek vzdrževanja in zagotavljanja nemotenega izvajanja storitev, </w:t>
      </w:r>
      <w:r w:rsidR="00C34B3E">
        <w:rPr>
          <w:rFonts w:ascii="Arial" w:hAnsi="Arial" w:cs="Arial"/>
          <w:sz w:val="20"/>
          <w:szCs w:val="20"/>
          <w:lang w:eastAsia="en-US"/>
        </w:rPr>
        <w:t xml:space="preserve">tudi </w:t>
      </w:r>
      <w:r w:rsidRPr="003108B1">
        <w:rPr>
          <w:rFonts w:ascii="Arial" w:hAnsi="Arial" w:cs="Arial"/>
          <w:sz w:val="20"/>
          <w:szCs w:val="20"/>
          <w:lang w:eastAsia="en-US"/>
        </w:rPr>
        <w:t xml:space="preserve">predmet </w:t>
      </w:r>
      <w:r w:rsidR="000D716D">
        <w:rPr>
          <w:rFonts w:ascii="Arial" w:hAnsi="Arial" w:cs="Arial"/>
          <w:sz w:val="20"/>
          <w:szCs w:val="20"/>
          <w:lang w:eastAsia="en-US"/>
        </w:rPr>
        <w:t>te pogodbe</w:t>
      </w:r>
      <w:r w:rsidRPr="003108B1">
        <w:rPr>
          <w:rFonts w:ascii="Arial" w:hAnsi="Arial" w:cs="Arial"/>
          <w:sz w:val="20"/>
          <w:szCs w:val="20"/>
          <w:lang w:eastAsia="en-US"/>
        </w:rPr>
        <w:t>. Naročnik ima pravico določiti kraj in trajanje pogovorov;</w:t>
      </w:r>
    </w:p>
    <w:p w14:paraId="45EF5155"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podporo pri prevzemu, obdelavi in posredovanju podatkov zunanjim deležnikom pri pripravi standardnih in vnaprej določenih poročil;</w:t>
      </w:r>
    </w:p>
    <w:p w14:paraId="090FF569"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vzdrževanje šifrantov, za katere ni predvideno, da bi jih lahko vzdrževali uporabniki sami skozi uporabniški vmesnik;</w:t>
      </w:r>
    </w:p>
    <w:p w14:paraId="44467438"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DE54F39" w14:textId="77777777" w:rsidR="0015077A" w:rsidRPr="003108B1" w:rsidRDefault="0015077A" w:rsidP="003108B1">
      <w:pPr>
        <w:spacing w:line="260" w:lineRule="atLeast"/>
        <w:jc w:val="both"/>
        <w:rPr>
          <w:rFonts w:ascii="Arial" w:hAnsi="Arial" w:cs="Arial"/>
          <w:sz w:val="20"/>
          <w:szCs w:val="20"/>
          <w:lang w:eastAsia="en-US"/>
        </w:rPr>
      </w:pPr>
    </w:p>
    <w:p w14:paraId="411D3777"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8E5B071" w14:textId="77777777" w:rsidR="0015077A" w:rsidRPr="003108B1" w:rsidRDefault="0015077A" w:rsidP="003108B1">
      <w:pPr>
        <w:keepNext/>
        <w:spacing w:line="260" w:lineRule="atLeast"/>
        <w:jc w:val="center"/>
        <w:rPr>
          <w:rFonts w:ascii="Arial" w:hAnsi="Arial" w:cs="Arial"/>
          <w:sz w:val="20"/>
          <w:szCs w:val="20"/>
        </w:rPr>
      </w:pPr>
    </w:p>
    <w:p w14:paraId="3EAE9B38"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4B8587B6" w14:textId="77777777" w:rsidR="0015077A" w:rsidRPr="003108B1" w:rsidRDefault="0015077A" w:rsidP="003108B1">
      <w:pPr>
        <w:keepNext/>
        <w:spacing w:line="260" w:lineRule="atLeast"/>
        <w:jc w:val="center"/>
        <w:rPr>
          <w:rFonts w:ascii="Arial" w:hAnsi="Arial" w:cs="Arial"/>
          <w:sz w:val="20"/>
          <w:szCs w:val="20"/>
        </w:rPr>
      </w:pPr>
      <w:r w:rsidRPr="003108B1">
        <w:rPr>
          <w:rFonts w:ascii="Arial" w:hAnsi="Arial" w:cs="Arial"/>
          <w:sz w:val="20"/>
          <w:szCs w:val="20"/>
        </w:rPr>
        <w:t>(odprava napak)</w:t>
      </w:r>
    </w:p>
    <w:p w14:paraId="5CB43F2F" w14:textId="77777777" w:rsidR="0015077A" w:rsidRPr="003108B1" w:rsidRDefault="0015077A" w:rsidP="003108B1">
      <w:pPr>
        <w:spacing w:line="260" w:lineRule="atLeast"/>
        <w:jc w:val="both"/>
        <w:rPr>
          <w:rFonts w:ascii="Arial" w:hAnsi="Arial" w:cs="Arial"/>
          <w:sz w:val="20"/>
          <w:szCs w:val="20"/>
          <w:lang w:eastAsia="en-US"/>
        </w:rPr>
      </w:pPr>
    </w:p>
    <w:p w14:paraId="09E8E7C3"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Napako pogodbeni stranki definirata kot nedelovanje </w:t>
      </w:r>
      <w:r w:rsidRPr="003108B1">
        <w:rPr>
          <w:rFonts w:ascii="Arial" w:hAnsi="Arial" w:cs="Arial"/>
          <w:sz w:val="20"/>
          <w:szCs w:val="20"/>
          <w:lang w:eastAsia="ar-SA"/>
        </w:rPr>
        <w:t xml:space="preserve">dinamičnega prometnega modela v realnem času, </w:t>
      </w:r>
      <w:r w:rsidRPr="003108B1">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470FD6B7" w14:textId="77777777" w:rsidR="0015077A" w:rsidRPr="003108B1" w:rsidRDefault="0015077A" w:rsidP="003108B1">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5077A" w:rsidRPr="003108B1" w14:paraId="4314368F" w14:textId="77777777" w:rsidTr="0055734A">
        <w:tc>
          <w:tcPr>
            <w:tcW w:w="2093" w:type="dxa"/>
            <w:shd w:val="clear" w:color="auto" w:fill="auto"/>
          </w:tcPr>
          <w:p w14:paraId="45AD1122" w14:textId="77777777" w:rsidR="0015077A" w:rsidRPr="003108B1" w:rsidRDefault="0015077A" w:rsidP="003108B1">
            <w:pPr>
              <w:spacing w:line="260" w:lineRule="atLeast"/>
              <w:rPr>
                <w:rFonts w:ascii="Arial" w:hAnsi="Arial" w:cs="Arial"/>
                <w:b/>
                <w:sz w:val="20"/>
                <w:szCs w:val="20"/>
              </w:rPr>
            </w:pPr>
            <w:r w:rsidRPr="003108B1">
              <w:rPr>
                <w:rFonts w:ascii="Arial" w:hAnsi="Arial" w:cs="Arial"/>
                <w:b/>
                <w:sz w:val="20"/>
                <w:szCs w:val="20"/>
              </w:rPr>
              <w:t>Kategorija</w:t>
            </w:r>
          </w:p>
        </w:tc>
        <w:tc>
          <w:tcPr>
            <w:tcW w:w="7119" w:type="dxa"/>
            <w:shd w:val="clear" w:color="auto" w:fill="auto"/>
          </w:tcPr>
          <w:p w14:paraId="1B771959" w14:textId="77777777" w:rsidR="0015077A" w:rsidRPr="003108B1" w:rsidRDefault="0015077A" w:rsidP="003108B1">
            <w:pPr>
              <w:spacing w:line="260" w:lineRule="atLeast"/>
              <w:rPr>
                <w:rFonts w:ascii="Arial" w:hAnsi="Arial" w:cs="Arial"/>
                <w:b/>
                <w:sz w:val="20"/>
                <w:szCs w:val="20"/>
              </w:rPr>
            </w:pPr>
            <w:r w:rsidRPr="003108B1">
              <w:rPr>
                <w:rFonts w:ascii="Arial" w:hAnsi="Arial" w:cs="Arial"/>
                <w:b/>
                <w:sz w:val="20"/>
                <w:szCs w:val="20"/>
              </w:rPr>
              <w:t>Opis</w:t>
            </w:r>
          </w:p>
        </w:tc>
      </w:tr>
      <w:tr w:rsidR="0015077A" w:rsidRPr="003108B1" w14:paraId="0BBFDE13" w14:textId="77777777" w:rsidTr="0055734A">
        <w:tc>
          <w:tcPr>
            <w:tcW w:w="2093" w:type="dxa"/>
            <w:shd w:val="clear" w:color="auto" w:fill="auto"/>
          </w:tcPr>
          <w:p w14:paraId="797DF3DF"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Kritična napaka</w:t>
            </w:r>
          </w:p>
        </w:tc>
        <w:tc>
          <w:tcPr>
            <w:tcW w:w="7119" w:type="dxa"/>
            <w:shd w:val="clear" w:color="auto" w:fill="auto"/>
          </w:tcPr>
          <w:p w14:paraId="7001AFBD"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sistem ne deluje v celoti ali ne delujejo njegove ključne funkcionalnosti</w:t>
            </w:r>
          </w:p>
        </w:tc>
      </w:tr>
      <w:tr w:rsidR="0015077A" w:rsidRPr="003108B1" w14:paraId="64EE35B8" w14:textId="77777777" w:rsidTr="0055734A">
        <w:tc>
          <w:tcPr>
            <w:tcW w:w="2093" w:type="dxa"/>
            <w:shd w:val="clear" w:color="auto" w:fill="auto"/>
          </w:tcPr>
          <w:p w14:paraId="5AB72E7B"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Resna napaka</w:t>
            </w:r>
          </w:p>
        </w:tc>
        <w:tc>
          <w:tcPr>
            <w:tcW w:w="7119" w:type="dxa"/>
            <w:shd w:val="clear" w:color="auto" w:fill="auto"/>
          </w:tcPr>
          <w:p w14:paraId="407F0BA3"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sistem deluje, a je delo oteženo</w:t>
            </w:r>
          </w:p>
        </w:tc>
      </w:tr>
      <w:tr w:rsidR="0015077A" w:rsidRPr="003108B1" w14:paraId="0C1D3DAD" w14:textId="77777777" w:rsidTr="0055734A">
        <w:tc>
          <w:tcPr>
            <w:tcW w:w="2093" w:type="dxa"/>
            <w:shd w:val="clear" w:color="auto" w:fill="auto"/>
          </w:tcPr>
          <w:p w14:paraId="218FB4F4"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Manjša napaka</w:t>
            </w:r>
          </w:p>
        </w:tc>
        <w:tc>
          <w:tcPr>
            <w:tcW w:w="7119" w:type="dxa"/>
            <w:shd w:val="clear" w:color="auto" w:fill="auto"/>
          </w:tcPr>
          <w:p w14:paraId="211DB7B4"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ne vpliva bistveno na funkcionalnost IS</w:t>
            </w:r>
          </w:p>
        </w:tc>
      </w:tr>
    </w:tbl>
    <w:p w14:paraId="58D3BBAF" w14:textId="77777777" w:rsidR="0015077A" w:rsidRPr="003108B1" w:rsidRDefault="0015077A" w:rsidP="003108B1">
      <w:pPr>
        <w:spacing w:line="260" w:lineRule="atLeast"/>
        <w:rPr>
          <w:rFonts w:ascii="Arial" w:hAnsi="Arial" w:cs="Arial"/>
          <w:sz w:val="20"/>
          <w:szCs w:val="20"/>
        </w:rPr>
      </w:pPr>
    </w:p>
    <w:p w14:paraId="4DD41E5C"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Odzivni čas na prijavo napake iz garancije po prejemu prijave in čas odprave napake je odvisen od narave napake in znaša:</w:t>
      </w:r>
    </w:p>
    <w:p w14:paraId="5D9D9DF1" w14:textId="77777777" w:rsidR="0015077A" w:rsidRPr="003108B1" w:rsidRDefault="0015077A" w:rsidP="003108B1">
      <w:pPr>
        <w:spacing w:line="260" w:lineRule="atLeast"/>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730"/>
      </w:tblGrid>
      <w:tr w:rsidR="0015077A" w:rsidRPr="003108B1" w14:paraId="27739C3F" w14:textId="77777777" w:rsidTr="0055734A">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2C0FD52" w14:textId="77777777" w:rsidR="0015077A" w:rsidRPr="003108B1" w:rsidRDefault="0015077A" w:rsidP="003108B1">
            <w:pPr>
              <w:keepNext/>
              <w:keepLines/>
              <w:spacing w:line="260" w:lineRule="atLeast"/>
              <w:rPr>
                <w:rFonts w:ascii="Arial" w:hAnsi="Arial" w:cs="Arial"/>
                <w:b/>
                <w:caps/>
                <w:color w:val="FFFFFF"/>
                <w:sz w:val="20"/>
                <w:szCs w:val="20"/>
              </w:rPr>
            </w:pPr>
            <w:r w:rsidRPr="003108B1">
              <w:rPr>
                <w:rFonts w:ascii="Arial" w:hAnsi="Arial" w:cs="Arial"/>
                <w:b/>
                <w:color w:val="FFFFFF"/>
                <w:sz w:val="20"/>
                <w:szCs w:val="20"/>
              </w:rPr>
              <w:lastRenderedPageBreak/>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0C2F34D" w14:textId="77777777" w:rsidR="0015077A" w:rsidRPr="003108B1" w:rsidRDefault="0015077A" w:rsidP="003108B1">
            <w:pPr>
              <w:keepNext/>
              <w:keepLines/>
              <w:spacing w:line="260" w:lineRule="atLeast"/>
              <w:rPr>
                <w:rFonts w:ascii="Arial" w:hAnsi="Arial" w:cs="Arial"/>
                <w:b/>
                <w:caps/>
                <w:color w:val="FFFFFF"/>
                <w:sz w:val="20"/>
                <w:szCs w:val="20"/>
              </w:rPr>
            </w:pPr>
            <w:r w:rsidRPr="003108B1">
              <w:rPr>
                <w:rFonts w:ascii="Arial" w:hAnsi="Arial" w:cs="Arial"/>
                <w:b/>
                <w:color w:val="FFFFFF"/>
                <w:sz w:val="20"/>
                <w:szCs w:val="20"/>
              </w:rPr>
              <w:t>Odzivni čas</w:t>
            </w:r>
          </w:p>
        </w:tc>
        <w:tc>
          <w:tcPr>
            <w:tcW w:w="4730" w:type="dxa"/>
            <w:tcBorders>
              <w:top w:val="single" w:sz="4" w:space="0" w:color="000000"/>
              <w:left w:val="single" w:sz="4" w:space="0" w:color="000000"/>
              <w:bottom w:val="single" w:sz="4" w:space="0" w:color="000000"/>
              <w:right w:val="single" w:sz="4" w:space="0" w:color="000000"/>
            </w:tcBorders>
            <w:shd w:val="clear" w:color="auto" w:fill="7F7F7F"/>
          </w:tcPr>
          <w:p w14:paraId="11FCB9E1" w14:textId="77777777" w:rsidR="0015077A" w:rsidRPr="003108B1" w:rsidRDefault="0015077A" w:rsidP="003108B1">
            <w:pPr>
              <w:keepNext/>
              <w:keepLines/>
              <w:spacing w:line="260" w:lineRule="atLeast"/>
              <w:rPr>
                <w:rFonts w:ascii="Arial" w:hAnsi="Arial" w:cs="Arial"/>
                <w:b/>
                <w:color w:val="FFFFFF"/>
                <w:sz w:val="20"/>
                <w:szCs w:val="20"/>
              </w:rPr>
            </w:pPr>
            <w:r w:rsidRPr="003108B1">
              <w:rPr>
                <w:rFonts w:ascii="Arial" w:hAnsi="Arial" w:cs="Arial"/>
                <w:b/>
                <w:color w:val="FFFFFF"/>
                <w:sz w:val="20"/>
                <w:szCs w:val="20"/>
              </w:rPr>
              <w:t>Čas odprave</w:t>
            </w:r>
          </w:p>
        </w:tc>
      </w:tr>
      <w:tr w:rsidR="0015077A" w:rsidRPr="003108B1" w14:paraId="4643A61E" w14:textId="77777777" w:rsidTr="0055734A">
        <w:tc>
          <w:tcPr>
            <w:tcW w:w="2122" w:type="dxa"/>
            <w:tcBorders>
              <w:top w:val="single" w:sz="4" w:space="0" w:color="000000"/>
              <w:left w:val="single" w:sz="4" w:space="0" w:color="000000"/>
              <w:bottom w:val="dotted" w:sz="4" w:space="0" w:color="auto"/>
              <w:right w:val="single" w:sz="4" w:space="0" w:color="000000"/>
            </w:tcBorders>
            <w:vAlign w:val="center"/>
          </w:tcPr>
          <w:p w14:paraId="193DD682"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745B06D9"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do 1 ura</w:t>
            </w:r>
          </w:p>
        </w:tc>
        <w:tc>
          <w:tcPr>
            <w:tcW w:w="4730" w:type="dxa"/>
            <w:tcBorders>
              <w:top w:val="single" w:sz="4" w:space="0" w:color="000000"/>
              <w:left w:val="single" w:sz="4" w:space="0" w:color="000000"/>
              <w:bottom w:val="dotted" w:sz="4" w:space="0" w:color="auto"/>
              <w:right w:val="single" w:sz="4" w:space="0" w:color="000000"/>
            </w:tcBorders>
          </w:tcPr>
          <w:p w14:paraId="6322B9ED"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lang w:eastAsia="en-US"/>
              </w:rPr>
              <w:t>neprekinjena intervencija do odprave napake</w:t>
            </w:r>
          </w:p>
        </w:tc>
      </w:tr>
      <w:tr w:rsidR="0015077A" w:rsidRPr="003108B1" w14:paraId="2475331A" w14:textId="77777777" w:rsidTr="0055734A">
        <w:tc>
          <w:tcPr>
            <w:tcW w:w="2122" w:type="dxa"/>
            <w:tcBorders>
              <w:top w:val="dotted" w:sz="4" w:space="0" w:color="auto"/>
              <w:left w:val="single" w:sz="4" w:space="0" w:color="000000"/>
              <w:bottom w:val="dotted" w:sz="4" w:space="0" w:color="auto"/>
              <w:right w:val="single" w:sz="4" w:space="0" w:color="000000"/>
            </w:tcBorders>
            <w:vAlign w:val="center"/>
          </w:tcPr>
          <w:p w14:paraId="2C48B1C1"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7BD7FF51"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do 4 ure</w:t>
            </w:r>
          </w:p>
        </w:tc>
        <w:tc>
          <w:tcPr>
            <w:tcW w:w="4730" w:type="dxa"/>
            <w:tcBorders>
              <w:top w:val="dotted" w:sz="4" w:space="0" w:color="auto"/>
              <w:left w:val="single" w:sz="4" w:space="0" w:color="000000"/>
              <w:bottom w:val="dotted" w:sz="4" w:space="0" w:color="auto"/>
              <w:right w:val="single" w:sz="4" w:space="0" w:color="000000"/>
            </w:tcBorders>
          </w:tcPr>
          <w:p w14:paraId="286ACE33"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lang w:eastAsia="en-US"/>
              </w:rPr>
              <w:t xml:space="preserve">neprekinjena intervencija do odprave napake </w:t>
            </w:r>
          </w:p>
        </w:tc>
      </w:tr>
      <w:tr w:rsidR="0015077A" w:rsidRPr="003108B1" w14:paraId="24DA799C" w14:textId="77777777" w:rsidTr="0055734A">
        <w:tc>
          <w:tcPr>
            <w:tcW w:w="2122" w:type="dxa"/>
            <w:tcBorders>
              <w:top w:val="dotted" w:sz="4" w:space="0" w:color="auto"/>
              <w:left w:val="single" w:sz="4" w:space="0" w:color="000000"/>
              <w:bottom w:val="single" w:sz="4" w:space="0" w:color="000000"/>
              <w:right w:val="single" w:sz="4" w:space="0" w:color="000000"/>
            </w:tcBorders>
            <w:vAlign w:val="center"/>
          </w:tcPr>
          <w:p w14:paraId="3F36253E"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1B3F893A"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do 16 ur</w:t>
            </w:r>
          </w:p>
        </w:tc>
        <w:tc>
          <w:tcPr>
            <w:tcW w:w="4730" w:type="dxa"/>
            <w:tcBorders>
              <w:top w:val="dotted" w:sz="4" w:space="0" w:color="auto"/>
              <w:left w:val="single" w:sz="4" w:space="0" w:color="000000"/>
              <w:bottom w:val="single" w:sz="4" w:space="0" w:color="000000"/>
              <w:right w:val="single" w:sz="4" w:space="0" w:color="000000"/>
            </w:tcBorders>
          </w:tcPr>
          <w:p w14:paraId="6F803768"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lang w:eastAsia="en-US"/>
              </w:rPr>
              <w:t xml:space="preserve">intervencija do odprave napake </w:t>
            </w:r>
            <w:r w:rsidRPr="003108B1">
              <w:rPr>
                <w:rFonts w:ascii="Arial" w:hAnsi="Arial" w:cs="Arial"/>
                <w:sz w:val="20"/>
                <w:szCs w:val="20"/>
              </w:rPr>
              <w:t>z možnimi prekinitvami po pisnem dogovoru z naročnikom</w:t>
            </w:r>
          </w:p>
        </w:tc>
      </w:tr>
    </w:tbl>
    <w:p w14:paraId="6C780DA4" w14:textId="77777777" w:rsidR="0015077A" w:rsidRPr="003108B1" w:rsidRDefault="0015077A" w:rsidP="003108B1">
      <w:pPr>
        <w:spacing w:line="260" w:lineRule="atLeast"/>
        <w:jc w:val="both"/>
        <w:rPr>
          <w:rFonts w:ascii="Arial" w:hAnsi="Arial" w:cs="Arial"/>
          <w:sz w:val="20"/>
          <w:szCs w:val="20"/>
        </w:rPr>
      </w:pPr>
    </w:p>
    <w:p w14:paraId="54B040B7"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Odzivni čas je čas, ki preteče od prejema prijave napake, do trenutka, ko izvajalec začne z odpravo napake.</w:t>
      </w:r>
    </w:p>
    <w:p w14:paraId="08AF9B4E" w14:textId="77777777" w:rsidR="0015077A" w:rsidRPr="003108B1" w:rsidRDefault="0015077A" w:rsidP="003108B1">
      <w:pPr>
        <w:spacing w:line="260" w:lineRule="atLeast"/>
        <w:jc w:val="both"/>
        <w:rPr>
          <w:rFonts w:ascii="Arial" w:hAnsi="Arial" w:cs="Arial"/>
          <w:sz w:val="20"/>
          <w:szCs w:val="20"/>
        </w:rPr>
      </w:pPr>
    </w:p>
    <w:p w14:paraId="53E5A540"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Čas odprave napake je čas od trenutka, ko izvajalec začne z odpravo napake, pa do njene odprave (oziroma zagotovitve funkcionalno nadomestne rešitve). </w:t>
      </w:r>
    </w:p>
    <w:p w14:paraId="2C015EA5" w14:textId="77777777" w:rsidR="0015077A" w:rsidRPr="003108B1" w:rsidRDefault="0015077A" w:rsidP="003108B1">
      <w:pPr>
        <w:spacing w:line="260" w:lineRule="atLeast"/>
        <w:jc w:val="both"/>
        <w:rPr>
          <w:rFonts w:ascii="Arial" w:hAnsi="Arial" w:cs="Arial"/>
          <w:sz w:val="20"/>
          <w:szCs w:val="20"/>
        </w:rPr>
      </w:pPr>
    </w:p>
    <w:p w14:paraId="4B98A3FA"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108B1">
        <w:rPr>
          <w:rFonts w:ascii="Arial" w:hAnsi="Arial" w:cs="Arial"/>
          <w:sz w:val="20"/>
          <w:szCs w:val="20"/>
          <w:lang w:eastAsia="en-US"/>
        </w:rPr>
        <w:t>ustrezno funkcionalno rešitev</w:t>
      </w:r>
      <w:r w:rsidRPr="003108B1">
        <w:rPr>
          <w:rFonts w:ascii="Arial" w:hAnsi="Arial" w:cs="Arial"/>
          <w:sz w:val="20"/>
          <w:szCs w:val="20"/>
        </w:rPr>
        <w:t xml:space="preserve"> in usklajevati nadaljnje aktivnosti tako, da bo delovni proces uporabnika nemoten.</w:t>
      </w:r>
    </w:p>
    <w:p w14:paraId="39D784F6" w14:textId="77777777" w:rsidR="0015077A" w:rsidRPr="003108B1" w:rsidRDefault="0015077A" w:rsidP="003108B1">
      <w:pPr>
        <w:spacing w:line="260" w:lineRule="atLeast"/>
        <w:jc w:val="both"/>
        <w:rPr>
          <w:rFonts w:ascii="Arial" w:hAnsi="Arial" w:cs="Arial"/>
          <w:sz w:val="20"/>
          <w:szCs w:val="20"/>
        </w:rPr>
      </w:pPr>
    </w:p>
    <w:p w14:paraId="1C14B4BA"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Naročnik je dolžan napako prijaviti izvajalcu in potrditi zaključek odprave napak. Izvajalec mora odpravljati napako neprekinjeno do popolne odprave napake.</w:t>
      </w:r>
    </w:p>
    <w:p w14:paraId="6165F180" w14:textId="77777777" w:rsidR="0015077A" w:rsidRPr="003108B1" w:rsidRDefault="0015077A" w:rsidP="003108B1">
      <w:pPr>
        <w:spacing w:line="260" w:lineRule="atLeast"/>
        <w:jc w:val="both"/>
        <w:rPr>
          <w:rFonts w:ascii="Arial" w:hAnsi="Arial" w:cs="Arial"/>
          <w:sz w:val="20"/>
          <w:szCs w:val="20"/>
          <w:lang w:eastAsia="en-US"/>
        </w:rPr>
      </w:pPr>
    </w:p>
    <w:p w14:paraId="1EEEA29B"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bo upošteval delovni čas naročnika in fizični dostop ter administratorski dostop do sistemov ter svoje aktivnosti usklajeval z naročnikom.</w:t>
      </w:r>
    </w:p>
    <w:p w14:paraId="43E0C563" w14:textId="77777777" w:rsidR="0015077A" w:rsidRPr="003108B1" w:rsidRDefault="0015077A" w:rsidP="003108B1">
      <w:pPr>
        <w:spacing w:line="260" w:lineRule="atLeast"/>
        <w:jc w:val="both"/>
        <w:rPr>
          <w:rFonts w:ascii="Arial" w:hAnsi="Arial" w:cs="Arial"/>
          <w:sz w:val="20"/>
          <w:szCs w:val="20"/>
          <w:lang w:eastAsia="en-US"/>
        </w:rPr>
      </w:pPr>
    </w:p>
    <w:p w14:paraId="21013FD5" w14:textId="77777777" w:rsidR="0015077A" w:rsidRPr="003108B1" w:rsidRDefault="0015077A" w:rsidP="003108B1">
      <w:pPr>
        <w:suppressAutoHyphens/>
        <w:spacing w:line="260" w:lineRule="atLeast"/>
        <w:jc w:val="both"/>
        <w:rPr>
          <w:rFonts w:ascii="Arial" w:hAnsi="Arial" w:cs="Arial"/>
          <w:sz w:val="20"/>
          <w:szCs w:val="20"/>
          <w:lang w:eastAsia="ar-SA"/>
        </w:rPr>
      </w:pPr>
      <w:r w:rsidRPr="003108B1">
        <w:rPr>
          <w:rFonts w:ascii="Arial" w:hAnsi="Arial" w:cs="Arial"/>
          <w:sz w:val="20"/>
          <w:szCs w:val="20"/>
          <w:lang w:eastAsia="ar-SA"/>
        </w:rPr>
        <w:t>Izvajalec ni odgovoren za napako, ki je nastala kot posledica:</w:t>
      </w:r>
    </w:p>
    <w:p w14:paraId="47FA9230" w14:textId="77777777" w:rsidR="0015077A" w:rsidRPr="003108B1" w:rsidRDefault="0015077A" w:rsidP="003108B1">
      <w:pPr>
        <w:numPr>
          <w:ilvl w:val="0"/>
          <w:numId w:val="51"/>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naročnikovega neupoštevanja navodil za uporabo oziroma uporabniške dokumentacije,</w:t>
      </w:r>
    </w:p>
    <w:p w14:paraId="72C72409" w14:textId="77777777" w:rsidR="0015077A" w:rsidRPr="003108B1" w:rsidRDefault="0015077A" w:rsidP="003108B1">
      <w:pPr>
        <w:numPr>
          <w:ilvl w:val="0"/>
          <w:numId w:val="51"/>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naročnikove nestrokovne, nepravilne ali nedovoljene uporabe rešitve oziroma operacijskega sistemskega okolja oziroma računalniške strojne opreme,</w:t>
      </w:r>
    </w:p>
    <w:p w14:paraId="5CBE5CFC" w14:textId="77777777" w:rsidR="003108B1" w:rsidRDefault="0015077A" w:rsidP="003108B1">
      <w:pPr>
        <w:numPr>
          <w:ilvl w:val="0"/>
          <w:numId w:val="51"/>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nedovoljenih modifikacij rešitve s strani naročnika ali tretjih oseb in </w:t>
      </w:r>
    </w:p>
    <w:p w14:paraId="0E022929" w14:textId="77777777" w:rsidR="0015077A" w:rsidRPr="003108B1" w:rsidRDefault="0015077A" w:rsidP="003108B1">
      <w:pPr>
        <w:numPr>
          <w:ilvl w:val="0"/>
          <w:numId w:val="51"/>
        </w:numPr>
        <w:spacing w:line="260" w:lineRule="atLeast"/>
        <w:jc w:val="both"/>
        <w:rPr>
          <w:rFonts w:ascii="Arial" w:hAnsi="Arial" w:cs="Arial"/>
          <w:sz w:val="20"/>
          <w:szCs w:val="20"/>
          <w:lang w:eastAsia="en-US"/>
        </w:rPr>
      </w:pPr>
      <w:r w:rsidRPr="003108B1">
        <w:rPr>
          <w:rFonts w:ascii="Arial" w:hAnsi="Arial" w:cs="Arial"/>
          <w:sz w:val="20"/>
          <w:szCs w:val="20"/>
          <w:lang w:eastAsia="en-US"/>
        </w:rPr>
        <w:t>višje sile, nesreče in podobnih nepredvidljivih dogodkov ali malomarnosti, za kar ni odgovoren izvajalec.</w:t>
      </w:r>
    </w:p>
    <w:p w14:paraId="03F1B5CE" w14:textId="77777777" w:rsidR="0015077A" w:rsidRPr="003108B1" w:rsidRDefault="0015077A" w:rsidP="003108B1">
      <w:pPr>
        <w:suppressAutoHyphens/>
        <w:spacing w:line="260" w:lineRule="atLeast"/>
        <w:jc w:val="both"/>
        <w:rPr>
          <w:rFonts w:ascii="Arial" w:hAnsi="Arial" w:cs="Arial"/>
          <w:sz w:val="20"/>
          <w:szCs w:val="20"/>
          <w:lang w:eastAsia="ar-SA"/>
        </w:rPr>
      </w:pPr>
    </w:p>
    <w:p w14:paraId="6AD8643E" w14:textId="77777777" w:rsidR="0015077A" w:rsidRPr="003108B1" w:rsidRDefault="0015077A" w:rsidP="003108B1">
      <w:pPr>
        <w:suppressAutoHyphens/>
        <w:spacing w:line="260" w:lineRule="atLeast"/>
        <w:jc w:val="both"/>
        <w:rPr>
          <w:rFonts w:ascii="Arial" w:hAnsi="Arial" w:cs="Arial"/>
          <w:sz w:val="20"/>
          <w:szCs w:val="20"/>
          <w:lang w:eastAsia="ar-SA"/>
        </w:rPr>
      </w:pPr>
      <w:r w:rsidRPr="003108B1">
        <w:rPr>
          <w:rFonts w:ascii="Arial" w:hAnsi="Arial" w:cs="Arial"/>
          <w:sz w:val="20"/>
          <w:szCs w:val="20"/>
          <w:lang w:eastAsia="ar-SA"/>
        </w:rPr>
        <w:t>Jamčevalni rok se podaljša za čas, ki ga izvajalec potrebuje za odpravo javljene mu bistvene napake (kritične oziroma resne napake).</w:t>
      </w:r>
    </w:p>
    <w:p w14:paraId="0A8A9883" w14:textId="77777777" w:rsidR="0015077A" w:rsidRPr="003108B1" w:rsidRDefault="0015077A" w:rsidP="003108B1">
      <w:pPr>
        <w:spacing w:line="260" w:lineRule="atLeast"/>
        <w:rPr>
          <w:rFonts w:ascii="Arial" w:hAnsi="Arial" w:cs="Arial"/>
          <w:sz w:val="20"/>
          <w:szCs w:val="20"/>
          <w:lang w:eastAsia="en-US"/>
        </w:rPr>
      </w:pPr>
    </w:p>
    <w:p w14:paraId="020981FB"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IV. OBVEZNOSTI IN ODGOVORNOSTI IZVAJALCA</w:t>
      </w:r>
    </w:p>
    <w:p w14:paraId="41CC29FD" w14:textId="77777777" w:rsidR="0015077A" w:rsidRPr="003108B1" w:rsidRDefault="0015077A" w:rsidP="003108B1">
      <w:pPr>
        <w:spacing w:line="260" w:lineRule="atLeast"/>
        <w:rPr>
          <w:rFonts w:ascii="Arial" w:hAnsi="Arial" w:cs="Arial"/>
          <w:sz w:val="20"/>
          <w:szCs w:val="20"/>
          <w:lang w:eastAsia="en-US"/>
        </w:rPr>
      </w:pPr>
    </w:p>
    <w:p w14:paraId="5073A468"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F76FDEC" w14:textId="77777777" w:rsidR="0015077A" w:rsidRPr="003108B1" w:rsidRDefault="0015077A" w:rsidP="003108B1">
      <w:pPr>
        <w:overflowPunct w:val="0"/>
        <w:autoSpaceDE w:val="0"/>
        <w:autoSpaceDN w:val="0"/>
        <w:adjustRightInd w:val="0"/>
        <w:spacing w:line="260" w:lineRule="atLeast"/>
        <w:textAlignment w:val="baseline"/>
        <w:rPr>
          <w:rFonts w:ascii="Arial" w:hAnsi="Arial" w:cs="Arial"/>
          <w:sz w:val="20"/>
          <w:szCs w:val="20"/>
          <w:lang w:eastAsia="en-US"/>
        </w:rPr>
      </w:pPr>
    </w:p>
    <w:p w14:paraId="12F84644"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S to pogodbo se izvajalec zaveže opraviti v pogodbi določene storitve.</w:t>
      </w:r>
    </w:p>
    <w:p w14:paraId="59AC582C"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3BF7609"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Izvajalec se obvezuje, da bo:</w:t>
      </w:r>
    </w:p>
    <w:p w14:paraId="2320203F"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izvajal storitve po tej pogodbi po pravilih stroke, v skladu z navodili naročnika, s skrbnostjo dobrega gospodarja in v pogodbenem roku; </w:t>
      </w:r>
    </w:p>
    <w:p w14:paraId="2281D6B9"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A1735C5"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pri izvajanju pogodbenih obveznosti uporabljal napredne tehnologije in metode glede na opremljenost naročnika;  </w:t>
      </w:r>
    </w:p>
    <w:p w14:paraId="1776BA1C"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vsa komunikacija z naročnikom potekala v slovenskem ali angleškem jeziku;</w:t>
      </w:r>
    </w:p>
    <w:p w14:paraId="40CE7B18"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vse izdelke predal v slovenskem ali angleškem jeziku;</w:t>
      </w:r>
    </w:p>
    <w:p w14:paraId="4C552707"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zagotavljal prisotnost ustreznih kadrov na vseh usklajevalnih sestankih pri naročniku za obdobje trajanja te pogodbe</w:t>
      </w:r>
    </w:p>
    <w:p w14:paraId="79C7132D"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6537AB2B"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w:t>
      </w:r>
      <w:r w:rsidRPr="003108B1">
        <w:rPr>
          <w:rFonts w:ascii="Arial" w:hAnsi="Arial" w:cs="Arial"/>
          <w:sz w:val="20"/>
          <w:szCs w:val="20"/>
          <w:lang w:eastAsia="en-US"/>
        </w:rPr>
        <w:lastRenderedPageBreak/>
        <w:t>osebe morajo izpolnjevati zahtevane pogoje glede kadrovske usposobljenosti za posamezno vlogo, na podlagi katerih je bila ponudniku priznana sposobnost za izpolnitev naročila in imeti enake ali boljše reference</w:t>
      </w:r>
      <w:r w:rsidRPr="003108B1">
        <w:rPr>
          <w:rFonts w:ascii="Arial" w:eastAsiaTheme="minorHAnsi" w:hAnsi="Arial" w:cs="Arial"/>
          <w:sz w:val="20"/>
          <w:szCs w:val="20"/>
          <w:lang w:eastAsia="en-US"/>
        </w:rPr>
        <w:t xml:space="preserve"> </w:t>
      </w:r>
      <w:r w:rsidRPr="003108B1">
        <w:rPr>
          <w:rFonts w:ascii="Arial" w:hAnsi="Arial" w:cs="Arial"/>
          <w:sz w:val="20"/>
          <w:szCs w:val="20"/>
          <w:lang w:eastAsia="en-US"/>
        </w:rPr>
        <w:t>ter morajo pri merilih, ki so se za te kadre točkovala, imeti enako ali višje število točk;</w:t>
      </w:r>
    </w:p>
    <w:p w14:paraId="23AE7A59"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omogočal ustrezen nadzor naročniku;  </w:t>
      </w:r>
    </w:p>
    <w:p w14:paraId="7798671E"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varoval vse zaupne in osebne podatke, do katerih bo imel dostop ob izvajanju pogodbenih del;</w:t>
      </w:r>
    </w:p>
    <w:p w14:paraId="2CB8F258"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na zahtevo naročnika podrobneje specificiral opravljene aktivnosti oz. storitve v določenem obdobju;</w:t>
      </w:r>
    </w:p>
    <w:p w14:paraId="4E35EAF7"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plačal pogodbeno kazen, kot je določena v tej pogodbi, v primeru zamude, ki bo nastala po izključni krivdi izvajalca;</w:t>
      </w:r>
    </w:p>
    <w:p w14:paraId="0583ED23" w14:textId="77777777" w:rsidR="0055734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55734A" w:rsidRPr="003108B1">
        <w:rPr>
          <w:rFonts w:ascii="Arial" w:hAnsi="Arial" w:cs="Arial"/>
          <w:sz w:val="20"/>
          <w:szCs w:val="20"/>
          <w:lang w:eastAsia="en-US"/>
        </w:rPr>
        <w:t>;</w:t>
      </w:r>
    </w:p>
    <w:p w14:paraId="312CFE4E" w14:textId="54238CCD" w:rsidR="0015077A" w:rsidRPr="003108B1" w:rsidRDefault="0055734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upošteval navodila glede informiranja in obveščanja javnosti.</w:t>
      </w:r>
    </w:p>
    <w:p w14:paraId="2624BEB8"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6AB55E26"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4AE9D8AE"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2A753D"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FE05975"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D4D577"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0E08A7"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6EC103" w14:textId="77777777" w:rsidR="0015077A" w:rsidRPr="003108B1" w:rsidRDefault="0015077A" w:rsidP="003108B1">
      <w:pPr>
        <w:tabs>
          <w:tab w:val="center" w:pos="4320"/>
          <w:tab w:val="right" w:pos="8640"/>
        </w:tabs>
        <w:spacing w:line="260" w:lineRule="atLeast"/>
        <w:rPr>
          <w:rFonts w:ascii="Arial" w:hAnsi="Arial" w:cs="Arial"/>
          <w:b/>
          <w:sz w:val="20"/>
          <w:szCs w:val="20"/>
          <w:lang w:eastAsia="en-US"/>
        </w:rPr>
      </w:pPr>
      <w:r w:rsidRPr="003108B1">
        <w:rPr>
          <w:rFonts w:ascii="Arial" w:hAnsi="Arial" w:cs="Arial"/>
          <w:b/>
          <w:sz w:val="20"/>
          <w:szCs w:val="20"/>
          <w:lang w:eastAsia="en-US"/>
        </w:rPr>
        <w:t>V. OBVEZNOSTI IN ODGOVORNOSTI NAROČNIKA</w:t>
      </w:r>
    </w:p>
    <w:p w14:paraId="20EF81D5" w14:textId="77777777" w:rsidR="0015077A" w:rsidRPr="003108B1" w:rsidRDefault="0015077A" w:rsidP="003108B1">
      <w:pPr>
        <w:tabs>
          <w:tab w:val="center" w:pos="4320"/>
          <w:tab w:val="right" w:pos="8640"/>
        </w:tabs>
        <w:spacing w:line="260" w:lineRule="atLeast"/>
        <w:rPr>
          <w:rFonts w:ascii="Arial" w:hAnsi="Arial" w:cs="Arial"/>
          <w:sz w:val="20"/>
          <w:szCs w:val="20"/>
          <w:lang w:eastAsia="en-US"/>
        </w:rPr>
      </w:pPr>
    </w:p>
    <w:p w14:paraId="1F5497E1"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B5361DE" w14:textId="77777777" w:rsidR="0015077A" w:rsidRPr="003108B1" w:rsidRDefault="0015077A" w:rsidP="003108B1">
      <w:pPr>
        <w:keepNext/>
        <w:spacing w:line="260" w:lineRule="atLeast"/>
        <w:jc w:val="center"/>
        <w:rPr>
          <w:rFonts w:ascii="Arial" w:hAnsi="Arial" w:cs="Arial"/>
          <w:sz w:val="20"/>
          <w:szCs w:val="20"/>
        </w:rPr>
      </w:pPr>
    </w:p>
    <w:p w14:paraId="18DE2DE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E94EAB7" w14:textId="77777777" w:rsidR="0015077A" w:rsidRPr="003108B1" w:rsidRDefault="0015077A" w:rsidP="003108B1">
      <w:pPr>
        <w:tabs>
          <w:tab w:val="center" w:pos="4320"/>
          <w:tab w:val="right" w:pos="8640"/>
        </w:tabs>
        <w:spacing w:line="260" w:lineRule="atLeast"/>
        <w:jc w:val="both"/>
        <w:rPr>
          <w:rFonts w:ascii="Arial" w:hAnsi="Arial" w:cs="Arial"/>
          <w:sz w:val="20"/>
          <w:szCs w:val="20"/>
          <w:lang w:eastAsia="en-US"/>
        </w:rPr>
      </w:pPr>
    </w:p>
    <w:p w14:paraId="51FD2D7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 xml:space="preserve">Naročnik se obvezuje, da bo: </w:t>
      </w:r>
    </w:p>
    <w:p w14:paraId="78C731C2"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izpolnjeval vse predvidene obveznosti v rokih in na predviden način;  </w:t>
      </w:r>
    </w:p>
    <w:p w14:paraId="0CCCCA67"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zagotovil razpoložljivost potrebnih človeških, informacijskih in finančnih virov;  </w:t>
      </w:r>
    </w:p>
    <w:p w14:paraId="277D8CB0"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izvajalcu omogočil dostop do dokumentacije, ki jo ima na razpolago in je potrebna za izvedbo prevzetih storitev;</w:t>
      </w:r>
    </w:p>
    <w:p w14:paraId="168B096B"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tekoče obveščal izvajalca o vseh okoliščinah, ki bi lahko imele vpliv na izvedbo prevzetih obveznosti</w:t>
      </w:r>
    </w:p>
    <w:p w14:paraId="6EF4FA4D"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zagotovil sodelovanje strokovnjakov naročnika pri definiranju vsebinskih pogojev delovanja predmeta javnega naročila;</w:t>
      </w:r>
    </w:p>
    <w:p w14:paraId="47335129"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izvajalcu nudil prostor na sedežu naročnika z ustrezno opremo za potrebe koordinacije projekta z naročnikom;</w:t>
      </w:r>
    </w:p>
    <w:p w14:paraId="16BD6F09"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zagotovil sodelovanje pri preverjanju vmesnih rezultatov projekta</w:t>
      </w:r>
    </w:p>
    <w:p w14:paraId="7C595746"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plačeval naročene storitve v dogovorjenih rokih.</w:t>
      </w:r>
    </w:p>
    <w:p w14:paraId="0A7622AD" w14:textId="77777777" w:rsidR="0015077A" w:rsidRPr="003108B1" w:rsidRDefault="0015077A" w:rsidP="003108B1">
      <w:pPr>
        <w:keepNext/>
        <w:spacing w:line="260" w:lineRule="atLeast"/>
        <w:jc w:val="both"/>
        <w:rPr>
          <w:rFonts w:ascii="Arial" w:hAnsi="Arial" w:cs="Arial"/>
          <w:b/>
          <w:sz w:val="20"/>
          <w:szCs w:val="20"/>
        </w:rPr>
      </w:pPr>
    </w:p>
    <w:p w14:paraId="711CFF44"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VI. PREVZEM POGODBENEGA DELA</w:t>
      </w:r>
    </w:p>
    <w:p w14:paraId="0079CB4B" w14:textId="77777777" w:rsidR="0015077A" w:rsidRPr="003108B1" w:rsidRDefault="0015077A" w:rsidP="003108B1">
      <w:pPr>
        <w:spacing w:line="260" w:lineRule="atLeast"/>
        <w:jc w:val="both"/>
        <w:rPr>
          <w:rFonts w:ascii="Arial" w:hAnsi="Arial" w:cs="Arial"/>
          <w:sz w:val="20"/>
          <w:szCs w:val="20"/>
          <w:lang w:eastAsia="en-US"/>
        </w:rPr>
      </w:pPr>
    </w:p>
    <w:p w14:paraId="5B78ABD3"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3F64A49B" w14:textId="77777777" w:rsidR="0015077A" w:rsidRPr="003108B1" w:rsidRDefault="0015077A" w:rsidP="003108B1">
      <w:pPr>
        <w:spacing w:line="260" w:lineRule="atLeast"/>
        <w:jc w:val="both"/>
        <w:rPr>
          <w:rFonts w:ascii="Arial" w:hAnsi="Arial" w:cs="Arial"/>
          <w:sz w:val="20"/>
          <w:szCs w:val="20"/>
          <w:lang w:eastAsia="en-US"/>
        </w:rPr>
      </w:pPr>
    </w:p>
    <w:p w14:paraId="130BA348"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Prevzem izvršenega pogodbenega dela po doseženih mejnikih obsega:</w:t>
      </w:r>
    </w:p>
    <w:p w14:paraId="4083B3E2" w14:textId="77777777" w:rsidR="0015077A" w:rsidRPr="003108B1" w:rsidRDefault="0015077A" w:rsidP="003108B1">
      <w:pPr>
        <w:numPr>
          <w:ilvl w:val="0"/>
          <w:numId w:val="54"/>
        </w:numPr>
        <w:spacing w:line="260" w:lineRule="atLeast"/>
        <w:jc w:val="both"/>
        <w:rPr>
          <w:rFonts w:ascii="Arial" w:hAnsi="Arial" w:cs="Arial"/>
          <w:sz w:val="20"/>
          <w:szCs w:val="20"/>
          <w:lang w:eastAsia="en-US"/>
        </w:rPr>
      </w:pPr>
      <w:r w:rsidRPr="003108B1">
        <w:rPr>
          <w:rFonts w:ascii="Arial" w:hAnsi="Arial" w:cs="Arial"/>
          <w:sz w:val="20"/>
          <w:szCs w:val="20"/>
          <w:lang w:eastAsia="en-US"/>
        </w:rPr>
        <w:t>oddaja poročila o opravljenem delu</w:t>
      </w:r>
    </w:p>
    <w:p w14:paraId="1798BDD2" w14:textId="77777777" w:rsidR="0015077A" w:rsidRPr="003108B1" w:rsidRDefault="0015077A" w:rsidP="003108B1">
      <w:pPr>
        <w:numPr>
          <w:ilvl w:val="0"/>
          <w:numId w:val="54"/>
        </w:numPr>
        <w:spacing w:line="260" w:lineRule="atLeast"/>
        <w:jc w:val="both"/>
        <w:rPr>
          <w:rFonts w:ascii="Arial" w:hAnsi="Arial" w:cs="Arial"/>
          <w:sz w:val="20"/>
          <w:szCs w:val="20"/>
          <w:lang w:eastAsia="en-US"/>
        </w:rPr>
      </w:pPr>
      <w:r w:rsidRPr="003108B1">
        <w:rPr>
          <w:rFonts w:ascii="Arial" w:hAnsi="Arial" w:cs="Arial"/>
          <w:sz w:val="20"/>
          <w:szCs w:val="20"/>
          <w:lang w:eastAsia="en-US"/>
        </w:rPr>
        <w:lastRenderedPageBreak/>
        <w:t>pregled oddanega dela</w:t>
      </w:r>
    </w:p>
    <w:p w14:paraId="59B6D729" w14:textId="77777777" w:rsidR="0015077A" w:rsidRPr="003108B1" w:rsidRDefault="0015077A" w:rsidP="003108B1">
      <w:pPr>
        <w:numPr>
          <w:ilvl w:val="0"/>
          <w:numId w:val="54"/>
        </w:numPr>
        <w:spacing w:line="260" w:lineRule="atLeast"/>
        <w:jc w:val="both"/>
        <w:rPr>
          <w:rFonts w:ascii="Arial" w:hAnsi="Arial" w:cs="Arial"/>
          <w:sz w:val="20"/>
          <w:szCs w:val="20"/>
          <w:lang w:eastAsia="en-US"/>
        </w:rPr>
      </w:pPr>
      <w:r w:rsidRPr="003108B1">
        <w:rPr>
          <w:rFonts w:ascii="Arial" w:hAnsi="Arial" w:cs="Arial"/>
          <w:sz w:val="20"/>
          <w:szCs w:val="20"/>
          <w:lang w:eastAsia="en-US"/>
        </w:rPr>
        <w:t>primopredajni zapisnik</w:t>
      </w:r>
    </w:p>
    <w:p w14:paraId="566930BC" w14:textId="77777777" w:rsidR="0015077A" w:rsidRPr="003108B1" w:rsidRDefault="0015077A" w:rsidP="003108B1">
      <w:pPr>
        <w:spacing w:line="260" w:lineRule="atLeast"/>
        <w:jc w:val="both"/>
        <w:rPr>
          <w:rFonts w:ascii="Arial" w:hAnsi="Arial" w:cs="Arial"/>
          <w:sz w:val="20"/>
          <w:szCs w:val="20"/>
        </w:rPr>
      </w:pPr>
    </w:p>
    <w:p w14:paraId="1C7F8B45"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Zaključni prevzem nadgradnje in vzdrževanja obsega:</w:t>
      </w:r>
    </w:p>
    <w:p w14:paraId="640E89EA" w14:textId="77777777" w:rsidR="0015077A" w:rsidRP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oddaja končnega poročila o opravljenem delu,</w:t>
      </w:r>
    </w:p>
    <w:p w14:paraId="1CCDCA86" w14:textId="77777777" w:rsidR="0015077A" w:rsidRP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pregled oddanega dela,</w:t>
      </w:r>
    </w:p>
    <w:p w14:paraId="1DDF3B77" w14:textId="77777777" w:rsidR="0015077A" w:rsidRP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odpravo napak oziroma pomanjkljivosti v roku in po navodilih naročnika,</w:t>
      </w:r>
    </w:p>
    <w:p w14:paraId="17F91455" w14:textId="77777777" w:rsid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predajo uporabniške in tehnične dokumentacije ter izvorne kode naročniku,</w:t>
      </w:r>
    </w:p>
    <w:p w14:paraId="498DBB06" w14:textId="77777777" w:rsidR="0015077A" w:rsidRP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zaključni primopredajni zapisnik.</w:t>
      </w:r>
    </w:p>
    <w:p w14:paraId="5D4CAD38" w14:textId="77777777" w:rsidR="0015077A" w:rsidRPr="003108B1" w:rsidRDefault="0015077A" w:rsidP="003108B1">
      <w:pPr>
        <w:spacing w:line="260" w:lineRule="atLeast"/>
        <w:jc w:val="both"/>
        <w:rPr>
          <w:rFonts w:ascii="Arial" w:hAnsi="Arial" w:cs="Arial"/>
          <w:sz w:val="20"/>
          <w:szCs w:val="20"/>
        </w:rPr>
      </w:pPr>
    </w:p>
    <w:p w14:paraId="619E2797"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Ob zaključni predložitvi oddanega dela izvajalec izroči naročniku tudi predlog končnega poročila o opravljenem delu.</w:t>
      </w:r>
    </w:p>
    <w:p w14:paraId="0B61BB6D" w14:textId="77777777" w:rsidR="0015077A" w:rsidRPr="003108B1" w:rsidRDefault="0015077A" w:rsidP="003108B1">
      <w:pPr>
        <w:spacing w:line="260" w:lineRule="atLeast"/>
        <w:jc w:val="both"/>
        <w:rPr>
          <w:rFonts w:ascii="Arial" w:hAnsi="Arial" w:cs="Arial"/>
          <w:sz w:val="20"/>
          <w:szCs w:val="20"/>
        </w:rPr>
      </w:pPr>
    </w:p>
    <w:p w14:paraId="3F6009D5"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rPr>
      </w:pPr>
      <w:r w:rsidRPr="003108B1">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626603EC" w14:textId="77777777" w:rsidR="0015077A" w:rsidRPr="003108B1" w:rsidRDefault="0015077A" w:rsidP="003108B1">
      <w:pPr>
        <w:numPr>
          <w:ilvl w:val="0"/>
          <w:numId w:val="56"/>
        </w:numPr>
        <w:spacing w:line="260" w:lineRule="atLeast"/>
        <w:jc w:val="both"/>
        <w:rPr>
          <w:rFonts w:ascii="Arial" w:hAnsi="Arial" w:cs="Arial"/>
          <w:sz w:val="20"/>
          <w:szCs w:val="20"/>
          <w:lang w:eastAsia="en-US"/>
        </w:rPr>
      </w:pPr>
      <w:r w:rsidRPr="003108B1">
        <w:rPr>
          <w:rFonts w:ascii="Arial" w:hAnsi="Arial" w:cs="Arial"/>
          <w:sz w:val="20"/>
          <w:szCs w:val="20"/>
          <w:lang w:eastAsia="en-US"/>
        </w:rPr>
        <w:t>primerjava z vsebino predmeta pogodbe,</w:t>
      </w:r>
    </w:p>
    <w:p w14:paraId="7EB162E0" w14:textId="77777777" w:rsidR="0015077A" w:rsidRPr="003108B1" w:rsidRDefault="0015077A" w:rsidP="003108B1">
      <w:pPr>
        <w:numPr>
          <w:ilvl w:val="0"/>
          <w:numId w:val="56"/>
        </w:numPr>
        <w:spacing w:line="260" w:lineRule="atLeast"/>
        <w:jc w:val="both"/>
        <w:rPr>
          <w:rFonts w:ascii="Arial" w:hAnsi="Arial" w:cs="Arial"/>
          <w:sz w:val="20"/>
          <w:szCs w:val="20"/>
          <w:lang w:eastAsia="en-US"/>
        </w:rPr>
      </w:pPr>
      <w:r w:rsidRPr="003108B1">
        <w:rPr>
          <w:rFonts w:ascii="Arial" w:hAnsi="Arial" w:cs="Arial"/>
          <w:sz w:val="20"/>
          <w:szCs w:val="20"/>
          <w:lang w:eastAsia="en-US"/>
        </w:rPr>
        <w:t>primerjava z morebitnimi dostavljenimi vmesnimi poročili in končnim poročilom.</w:t>
      </w:r>
    </w:p>
    <w:p w14:paraId="762B2C06" w14:textId="77777777" w:rsidR="0015077A" w:rsidRPr="003108B1" w:rsidRDefault="0015077A" w:rsidP="003108B1">
      <w:pPr>
        <w:spacing w:line="260" w:lineRule="atLeast"/>
        <w:jc w:val="both"/>
        <w:rPr>
          <w:rFonts w:ascii="Arial" w:hAnsi="Arial" w:cs="Arial"/>
          <w:sz w:val="20"/>
          <w:szCs w:val="20"/>
          <w:lang w:eastAsia="en-US"/>
        </w:rPr>
      </w:pPr>
    </w:p>
    <w:p w14:paraId="7144DDBC"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79FB635D" w14:textId="77777777" w:rsidR="0015077A" w:rsidRPr="003108B1" w:rsidRDefault="0015077A" w:rsidP="003108B1">
      <w:pPr>
        <w:spacing w:line="260" w:lineRule="atLeast"/>
        <w:jc w:val="both"/>
        <w:rPr>
          <w:rFonts w:ascii="Arial" w:hAnsi="Arial" w:cs="Arial"/>
          <w:sz w:val="20"/>
          <w:szCs w:val="20"/>
        </w:rPr>
      </w:pPr>
    </w:p>
    <w:p w14:paraId="3C1FE08B"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2DF614C8" w14:textId="77777777" w:rsidR="0015077A" w:rsidRPr="003108B1" w:rsidRDefault="0015077A" w:rsidP="003108B1">
      <w:pPr>
        <w:spacing w:line="260" w:lineRule="atLeast"/>
        <w:jc w:val="both"/>
        <w:rPr>
          <w:rFonts w:ascii="Arial" w:hAnsi="Arial" w:cs="Arial"/>
          <w:sz w:val="20"/>
          <w:szCs w:val="20"/>
        </w:rPr>
      </w:pPr>
    </w:p>
    <w:p w14:paraId="5487FFCB"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Pogoj za prevzem razpisanih del iz 1. člena te pogodbe in izdajo končnega prevzemnega zapisnika je:</w:t>
      </w:r>
    </w:p>
    <w:p w14:paraId="006CDF00"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opravljeno funkcionalno testiranje in zaključena pilotna uporaba predmetne rešitve glede na tehnično dokumentacijo;</w:t>
      </w:r>
    </w:p>
    <w:p w14:paraId="6BB3A4B7"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5C2F6A4"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naročniku predana dokazila o pridobitvi vseh zahtevanih licenc;</w:t>
      </w:r>
    </w:p>
    <w:p w14:paraId="037CE832"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naročniku predana izvorna programska koda v elektronski obliki z vso pripadajočo dokumentacijo;</w:t>
      </w:r>
    </w:p>
    <w:p w14:paraId="69E467E1"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naročniku predana tehnična navodila ter uporabniška navodila za posamezne sklope uporabnikov.</w:t>
      </w:r>
    </w:p>
    <w:p w14:paraId="7A7218E6" w14:textId="77777777" w:rsidR="0015077A" w:rsidRPr="003108B1" w:rsidRDefault="0015077A" w:rsidP="003108B1">
      <w:pPr>
        <w:spacing w:line="260" w:lineRule="atLeast"/>
        <w:jc w:val="both"/>
        <w:rPr>
          <w:rFonts w:ascii="Arial" w:hAnsi="Arial" w:cs="Arial"/>
          <w:sz w:val="20"/>
          <w:szCs w:val="20"/>
        </w:rPr>
      </w:pPr>
    </w:p>
    <w:p w14:paraId="06321A8E"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 xml:space="preserve">Prevzem </w:t>
      </w:r>
      <w:r w:rsidRPr="003108B1">
        <w:rPr>
          <w:rFonts w:ascii="Arial" w:hAnsi="Arial" w:cs="Arial"/>
          <w:sz w:val="20"/>
          <w:szCs w:val="20"/>
        </w:rPr>
        <w:t>del ob doseženih mejnikih in</w:t>
      </w:r>
      <w:r w:rsidRPr="003108B1">
        <w:rPr>
          <w:rFonts w:ascii="Arial" w:hAnsi="Arial" w:cs="Arial"/>
          <w:color w:val="FF0000"/>
          <w:sz w:val="20"/>
          <w:szCs w:val="20"/>
        </w:rPr>
        <w:t xml:space="preserve"> </w:t>
      </w:r>
      <w:r w:rsidRPr="003108B1">
        <w:rPr>
          <w:rFonts w:ascii="Arial" w:hAnsi="Arial" w:cs="Arial"/>
          <w:sz w:val="20"/>
          <w:szCs w:val="20"/>
        </w:rPr>
        <w:t xml:space="preserve">zaključni dokončni prevzem </w:t>
      </w:r>
      <w:r w:rsidRPr="003108B1">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B317BB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653723"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7A011101"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5F644A8"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VII. PLAČILNI POGOJI</w:t>
      </w:r>
    </w:p>
    <w:p w14:paraId="23B4AD16" w14:textId="77777777" w:rsidR="0015077A" w:rsidRPr="003108B1" w:rsidRDefault="0015077A" w:rsidP="003108B1">
      <w:pPr>
        <w:spacing w:line="260" w:lineRule="atLeast"/>
        <w:jc w:val="both"/>
        <w:rPr>
          <w:rFonts w:ascii="Arial" w:hAnsi="Arial" w:cs="Arial"/>
          <w:sz w:val="20"/>
          <w:szCs w:val="20"/>
          <w:lang w:eastAsia="en-US"/>
        </w:rPr>
      </w:pPr>
    </w:p>
    <w:p w14:paraId="6560E67A"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5176CD15" w14:textId="77777777" w:rsidR="0015077A" w:rsidRPr="003108B1" w:rsidRDefault="0015077A" w:rsidP="003108B1">
      <w:pPr>
        <w:spacing w:line="260" w:lineRule="atLeast"/>
        <w:jc w:val="both"/>
        <w:rPr>
          <w:rFonts w:ascii="Arial" w:hAnsi="Arial" w:cs="Arial"/>
          <w:sz w:val="20"/>
          <w:szCs w:val="20"/>
          <w:lang w:eastAsia="en-US"/>
        </w:rPr>
      </w:pPr>
    </w:p>
    <w:p w14:paraId="55A674A5"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Pogodbeni stranki se dogovorita, da bo naročnik izvajalcu plačeval po doseženih mejnikih, določenih v terminskem planu kot sledi:</w:t>
      </w:r>
    </w:p>
    <w:p w14:paraId="6DD5CBDC" w14:textId="77777777" w:rsidR="0015077A" w:rsidRPr="003108B1" w:rsidRDefault="0015077A" w:rsidP="003108B1">
      <w:pPr>
        <w:spacing w:line="260" w:lineRule="atLeast"/>
        <w:jc w:val="both"/>
        <w:rPr>
          <w:rFonts w:ascii="Arial" w:hAnsi="Arial" w:cs="Arial"/>
          <w:sz w:val="20"/>
          <w:szCs w:val="20"/>
          <w:lang w:eastAsia="en-US"/>
        </w:rPr>
      </w:pPr>
    </w:p>
    <w:tbl>
      <w:tblPr>
        <w:tblStyle w:val="Tabelamrea6"/>
        <w:tblW w:w="9634" w:type="dxa"/>
        <w:jc w:val="center"/>
        <w:tblLook w:val="04A0" w:firstRow="1" w:lastRow="0" w:firstColumn="1" w:lastColumn="0" w:noHBand="0" w:noVBand="1"/>
      </w:tblPr>
      <w:tblGrid>
        <w:gridCol w:w="839"/>
        <w:gridCol w:w="2536"/>
        <w:gridCol w:w="6259"/>
      </w:tblGrid>
      <w:tr w:rsidR="0015077A" w:rsidRPr="003108B1" w14:paraId="32AF1BA7" w14:textId="77777777" w:rsidTr="0055734A">
        <w:trPr>
          <w:jc w:val="center"/>
        </w:trPr>
        <w:tc>
          <w:tcPr>
            <w:tcW w:w="839" w:type="dxa"/>
            <w:shd w:val="clear" w:color="auto" w:fill="auto"/>
          </w:tcPr>
          <w:p w14:paraId="3DFAA2AB"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Mejnik</w:t>
            </w:r>
          </w:p>
        </w:tc>
        <w:tc>
          <w:tcPr>
            <w:tcW w:w="2536" w:type="dxa"/>
            <w:shd w:val="clear" w:color="auto" w:fill="auto"/>
          </w:tcPr>
          <w:p w14:paraId="533F5BC0"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Predviden rok izvedbe</w:t>
            </w:r>
          </w:p>
        </w:tc>
        <w:tc>
          <w:tcPr>
            <w:tcW w:w="6259" w:type="dxa"/>
            <w:shd w:val="clear" w:color="auto" w:fill="auto"/>
          </w:tcPr>
          <w:p w14:paraId="40AFC897"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Opis del</w:t>
            </w:r>
          </w:p>
        </w:tc>
      </w:tr>
      <w:tr w:rsidR="0015077A" w:rsidRPr="003108B1" w14:paraId="68764255" w14:textId="77777777" w:rsidTr="0055734A">
        <w:trPr>
          <w:jc w:val="center"/>
        </w:trPr>
        <w:tc>
          <w:tcPr>
            <w:tcW w:w="839" w:type="dxa"/>
            <w:shd w:val="clear" w:color="auto" w:fill="auto"/>
          </w:tcPr>
          <w:p w14:paraId="02C4A47F" w14:textId="77777777" w:rsidR="0015077A" w:rsidRPr="003108B1" w:rsidRDefault="0015077A" w:rsidP="003108B1">
            <w:pPr>
              <w:spacing w:line="260" w:lineRule="atLeast"/>
              <w:contextualSpacing/>
              <w:jc w:val="both"/>
              <w:rPr>
                <w:rFonts w:ascii="Arial" w:hAnsi="Arial" w:cs="Arial"/>
                <w:sz w:val="20"/>
                <w:szCs w:val="20"/>
              </w:rPr>
            </w:pPr>
          </w:p>
        </w:tc>
        <w:tc>
          <w:tcPr>
            <w:tcW w:w="2536" w:type="dxa"/>
            <w:shd w:val="clear" w:color="auto" w:fill="auto"/>
          </w:tcPr>
          <w:p w14:paraId="4CE752E9"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T</w:t>
            </w:r>
            <w:r w:rsidRPr="003108B1">
              <w:rPr>
                <w:rFonts w:ascii="Arial" w:hAnsi="Arial" w:cs="Arial"/>
                <w:sz w:val="20"/>
                <w:szCs w:val="20"/>
                <w:vertAlign w:val="subscript"/>
              </w:rPr>
              <w:t>0</w:t>
            </w:r>
          </w:p>
        </w:tc>
        <w:tc>
          <w:tcPr>
            <w:tcW w:w="6259" w:type="dxa"/>
            <w:shd w:val="clear" w:color="auto" w:fill="auto"/>
          </w:tcPr>
          <w:p w14:paraId="61648604"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Podpis pogodbe</w:t>
            </w:r>
          </w:p>
        </w:tc>
      </w:tr>
      <w:tr w:rsidR="0015077A" w:rsidRPr="003108B1" w14:paraId="00132950" w14:textId="77777777" w:rsidTr="0055734A">
        <w:trPr>
          <w:jc w:val="center"/>
        </w:trPr>
        <w:tc>
          <w:tcPr>
            <w:tcW w:w="839" w:type="dxa"/>
            <w:shd w:val="clear" w:color="auto" w:fill="auto"/>
          </w:tcPr>
          <w:p w14:paraId="1BDBB2E3" w14:textId="77777777" w:rsidR="0015077A" w:rsidRPr="001E68E9" w:rsidRDefault="0015077A" w:rsidP="003108B1">
            <w:pPr>
              <w:spacing w:line="260" w:lineRule="atLeast"/>
              <w:contextualSpacing/>
              <w:jc w:val="both"/>
              <w:rPr>
                <w:rFonts w:ascii="Arial" w:hAnsi="Arial" w:cs="Arial"/>
                <w:sz w:val="20"/>
                <w:szCs w:val="20"/>
                <w:vertAlign w:val="subscript"/>
              </w:rPr>
            </w:pPr>
            <w:r w:rsidRPr="001E68E9">
              <w:rPr>
                <w:rFonts w:ascii="Arial" w:hAnsi="Arial" w:cs="Arial"/>
                <w:sz w:val="20"/>
                <w:szCs w:val="20"/>
              </w:rPr>
              <w:t>M</w:t>
            </w:r>
            <w:r w:rsidRPr="001E68E9">
              <w:rPr>
                <w:rFonts w:ascii="Arial" w:hAnsi="Arial" w:cs="Arial"/>
                <w:sz w:val="20"/>
                <w:szCs w:val="20"/>
                <w:vertAlign w:val="subscript"/>
              </w:rPr>
              <w:t>1</w:t>
            </w:r>
          </w:p>
        </w:tc>
        <w:tc>
          <w:tcPr>
            <w:tcW w:w="2536" w:type="dxa"/>
            <w:shd w:val="clear" w:color="auto" w:fill="auto"/>
          </w:tcPr>
          <w:p w14:paraId="566A798B" w14:textId="77777777" w:rsidR="0015077A" w:rsidRPr="001E68E9" w:rsidRDefault="0015077A" w:rsidP="003108B1">
            <w:pPr>
              <w:spacing w:line="260" w:lineRule="atLeast"/>
              <w:contextualSpacing/>
              <w:rPr>
                <w:rFonts w:ascii="Arial" w:hAnsi="Arial" w:cs="Arial"/>
                <w:sz w:val="20"/>
                <w:szCs w:val="20"/>
              </w:rPr>
            </w:pPr>
            <w:r w:rsidRPr="001E68E9">
              <w:rPr>
                <w:rFonts w:ascii="Arial" w:hAnsi="Arial" w:cs="Arial"/>
                <w:sz w:val="20"/>
                <w:szCs w:val="20"/>
              </w:rPr>
              <w:t>31.12.2025</w:t>
            </w:r>
          </w:p>
          <w:p w14:paraId="4DC5A37C" w14:textId="77777777" w:rsidR="0015077A" w:rsidRPr="001E68E9" w:rsidRDefault="0015077A" w:rsidP="003108B1">
            <w:pPr>
              <w:spacing w:line="260" w:lineRule="atLeast"/>
              <w:contextualSpacing/>
              <w:rPr>
                <w:rFonts w:ascii="Arial" w:hAnsi="Arial" w:cs="Arial"/>
                <w:sz w:val="20"/>
                <w:szCs w:val="20"/>
              </w:rPr>
            </w:pPr>
          </w:p>
        </w:tc>
        <w:tc>
          <w:tcPr>
            <w:tcW w:w="6259" w:type="dxa"/>
            <w:shd w:val="clear" w:color="auto" w:fill="auto"/>
          </w:tcPr>
          <w:p w14:paraId="374F1D2E" w14:textId="4CA4A8C4" w:rsidR="0015077A" w:rsidRPr="001E68E9" w:rsidRDefault="0015077A" w:rsidP="001E68E9">
            <w:pPr>
              <w:spacing w:line="260" w:lineRule="atLeast"/>
              <w:contextualSpacing/>
              <w:jc w:val="both"/>
              <w:rPr>
                <w:rFonts w:ascii="Arial" w:hAnsi="Arial" w:cs="Arial"/>
                <w:sz w:val="20"/>
                <w:szCs w:val="20"/>
              </w:rPr>
            </w:pPr>
            <w:r w:rsidRPr="001E68E9">
              <w:rPr>
                <w:rFonts w:ascii="Arial" w:hAnsi="Arial" w:cs="Arial"/>
                <w:sz w:val="20"/>
                <w:szCs w:val="20"/>
              </w:rPr>
              <w:t>Nadgradnja dinamičnega simulacijskega prometnega modela z:</w:t>
            </w:r>
          </w:p>
          <w:p w14:paraId="711F3CAF" w14:textId="77777777" w:rsidR="0015077A" w:rsidRPr="001E68E9" w:rsidRDefault="0015077A" w:rsidP="003108B1">
            <w:pPr>
              <w:numPr>
                <w:ilvl w:val="0"/>
                <w:numId w:val="34"/>
              </w:numPr>
              <w:spacing w:line="260" w:lineRule="atLeast"/>
              <w:ind w:left="0"/>
              <w:contextualSpacing/>
              <w:jc w:val="both"/>
              <w:rPr>
                <w:rFonts w:ascii="Arial" w:hAnsi="Arial" w:cs="Arial"/>
                <w:color w:val="000000"/>
                <w:sz w:val="20"/>
                <w:szCs w:val="20"/>
              </w:rPr>
            </w:pPr>
            <w:r w:rsidRPr="001E68E9">
              <w:rPr>
                <w:rFonts w:ascii="Arial" w:hAnsi="Arial" w:cs="Arial"/>
                <w:color w:val="000000"/>
                <w:sz w:val="20"/>
                <w:szCs w:val="20"/>
              </w:rPr>
              <w:t>orodjem za srednjeročno simulacijo prometnih razmer,</w:t>
            </w:r>
          </w:p>
          <w:p w14:paraId="5667F0A5" w14:textId="77777777" w:rsidR="0015077A" w:rsidRPr="001E68E9" w:rsidRDefault="0015077A" w:rsidP="003108B1">
            <w:pPr>
              <w:numPr>
                <w:ilvl w:val="0"/>
                <w:numId w:val="34"/>
              </w:numPr>
              <w:spacing w:line="260" w:lineRule="atLeast"/>
              <w:ind w:left="0"/>
              <w:contextualSpacing/>
              <w:jc w:val="both"/>
              <w:rPr>
                <w:rFonts w:ascii="Arial" w:hAnsi="Arial" w:cs="Arial"/>
                <w:color w:val="000000"/>
                <w:sz w:val="20"/>
                <w:szCs w:val="20"/>
              </w:rPr>
            </w:pPr>
            <w:r w:rsidRPr="001E68E9">
              <w:rPr>
                <w:rFonts w:ascii="Arial" w:hAnsi="Arial" w:cs="Arial"/>
                <w:color w:val="000000"/>
                <w:sz w:val="20"/>
                <w:szCs w:val="20"/>
              </w:rPr>
              <w:lastRenderedPageBreak/>
              <w:t>orodjem za simulacijo velikih, s prometnimi razmerami povezanih dogodkov,</w:t>
            </w:r>
          </w:p>
          <w:p w14:paraId="2DF3E133" w14:textId="77777777" w:rsidR="0015077A" w:rsidRPr="001E68E9" w:rsidRDefault="0015077A" w:rsidP="003108B1">
            <w:pPr>
              <w:numPr>
                <w:ilvl w:val="0"/>
                <w:numId w:val="34"/>
              </w:numPr>
              <w:spacing w:line="260" w:lineRule="atLeast"/>
              <w:ind w:left="0"/>
              <w:contextualSpacing/>
              <w:jc w:val="both"/>
              <w:rPr>
                <w:rFonts w:ascii="Arial" w:hAnsi="Arial" w:cs="Arial"/>
                <w:sz w:val="20"/>
                <w:szCs w:val="20"/>
              </w:rPr>
            </w:pPr>
            <w:r w:rsidRPr="001E68E9">
              <w:rPr>
                <w:rFonts w:ascii="Arial" w:hAnsi="Arial" w:cs="Arial"/>
                <w:color w:val="000000"/>
                <w:sz w:val="20"/>
                <w:szCs w:val="20"/>
              </w:rPr>
              <w:t>posodobitvijo z osveženimi podatki makroskopskega 4-stopenjskega prometnega modela za urni promet za leto 2023 in 2024.</w:t>
            </w:r>
          </w:p>
        </w:tc>
      </w:tr>
      <w:tr w:rsidR="0015077A" w:rsidRPr="003108B1" w14:paraId="0D7FDF47" w14:textId="77777777" w:rsidTr="0055734A">
        <w:trPr>
          <w:jc w:val="center"/>
        </w:trPr>
        <w:tc>
          <w:tcPr>
            <w:tcW w:w="839" w:type="dxa"/>
            <w:shd w:val="clear" w:color="auto" w:fill="auto"/>
          </w:tcPr>
          <w:p w14:paraId="7A2495FC" w14:textId="77777777" w:rsidR="0015077A" w:rsidRPr="001E68E9" w:rsidRDefault="0015077A" w:rsidP="003108B1">
            <w:pPr>
              <w:spacing w:line="260" w:lineRule="atLeast"/>
              <w:contextualSpacing/>
              <w:jc w:val="both"/>
              <w:rPr>
                <w:rFonts w:ascii="Arial" w:hAnsi="Arial" w:cs="Arial"/>
                <w:sz w:val="20"/>
                <w:szCs w:val="20"/>
              </w:rPr>
            </w:pPr>
            <w:r w:rsidRPr="001E68E9">
              <w:rPr>
                <w:rFonts w:ascii="Arial" w:hAnsi="Arial" w:cs="Arial"/>
                <w:sz w:val="20"/>
                <w:szCs w:val="20"/>
              </w:rPr>
              <w:lastRenderedPageBreak/>
              <w:t>M</w:t>
            </w:r>
            <w:r w:rsidRPr="001E68E9">
              <w:rPr>
                <w:rFonts w:ascii="Arial" w:hAnsi="Arial" w:cs="Arial"/>
                <w:sz w:val="20"/>
                <w:szCs w:val="20"/>
                <w:vertAlign w:val="subscript"/>
              </w:rPr>
              <w:t>2</w:t>
            </w:r>
          </w:p>
        </w:tc>
        <w:tc>
          <w:tcPr>
            <w:tcW w:w="2536" w:type="dxa"/>
            <w:shd w:val="clear" w:color="auto" w:fill="auto"/>
          </w:tcPr>
          <w:p w14:paraId="689AE007" w14:textId="77777777" w:rsidR="0015077A" w:rsidRPr="001E68E9" w:rsidRDefault="0015077A" w:rsidP="003108B1">
            <w:pPr>
              <w:spacing w:line="260" w:lineRule="atLeast"/>
              <w:contextualSpacing/>
              <w:rPr>
                <w:rFonts w:ascii="Arial" w:hAnsi="Arial" w:cs="Arial"/>
                <w:sz w:val="20"/>
                <w:szCs w:val="20"/>
              </w:rPr>
            </w:pPr>
            <w:r w:rsidRPr="001E68E9">
              <w:rPr>
                <w:rFonts w:ascii="Arial" w:hAnsi="Arial" w:cs="Arial"/>
                <w:sz w:val="20"/>
                <w:szCs w:val="20"/>
              </w:rPr>
              <w:t>31.10.2026</w:t>
            </w:r>
          </w:p>
        </w:tc>
        <w:tc>
          <w:tcPr>
            <w:tcW w:w="6259" w:type="dxa"/>
            <w:shd w:val="clear" w:color="auto" w:fill="auto"/>
          </w:tcPr>
          <w:p w14:paraId="1891615C" w14:textId="77777777" w:rsidR="0015077A" w:rsidRPr="001E68E9" w:rsidRDefault="0015077A" w:rsidP="003108B1">
            <w:pPr>
              <w:spacing w:line="260" w:lineRule="atLeast"/>
              <w:contextualSpacing/>
              <w:jc w:val="both"/>
              <w:rPr>
                <w:rFonts w:ascii="Arial" w:hAnsi="Arial" w:cs="Arial"/>
                <w:color w:val="000000"/>
                <w:sz w:val="20"/>
                <w:szCs w:val="20"/>
              </w:rPr>
            </w:pPr>
            <w:r w:rsidRPr="001E68E9">
              <w:rPr>
                <w:rFonts w:ascii="Arial" w:hAnsi="Arial" w:cs="Arial"/>
                <w:sz w:val="20"/>
                <w:szCs w:val="20"/>
              </w:rPr>
              <w:t>Nadgradnja dinamičnega simulacijskega prometnega modela z</w:t>
            </w:r>
            <w:r w:rsidRPr="001E68E9">
              <w:rPr>
                <w:rFonts w:ascii="Arial" w:hAnsi="Arial" w:cs="Arial"/>
                <w:color w:val="000000"/>
                <w:sz w:val="20"/>
                <w:szCs w:val="20"/>
              </w:rPr>
              <w:t>:</w:t>
            </w:r>
          </w:p>
          <w:p w14:paraId="76A2B6D1" w14:textId="76D03222" w:rsidR="00AF040B" w:rsidRPr="001E68E9" w:rsidRDefault="00AF040B" w:rsidP="00AF040B">
            <w:pPr>
              <w:numPr>
                <w:ilvl w:val="0"/>
                <w:numId w:val="35"/>
              </w:numPr>
              <w:spacing w:line="260" w:lineRule="atLeast"/>
              <w:contextualSpacing/>
              <w:jc w:val="both"/>
              <w:rPr>
                <w:rFonts w:ascii="Arial" w:hAnsi="Arial" w:cs="Arial"/>
                <w:color w:val="000000"/>
                <w:sz w:val="20"/>
                <w:szCs w:val="20"/>
              </w:rPr>
            </w:pPr>
            <w:r w:rsidRPr="001E68E9">
              <w:rPr>
                <w:rFonts w:ascii="Arial" w:hAnsi="Arial" w:cs="Arial"/>
                <w:color w:val="000000"/>
                <w:sz w:val="20"/>
                <w:szCs w:val="20"/>
              </w:rPr>
              <w:t>avtomatiziranim vnosom načrtovanih in izrednih dogodkov,</w:t>
            </w:r>
          </w:p>
          <w:p w14:paraId="5B72A275" w14:textId="77777777" w:rsidR="00AF040B" w:rsidRPr="001E68E9" w:rsidRDefault="00AF040B" w:rsidP="00AF040B">
            <w:pPr>
              <w:numPr>
                <w:ilvl w:val="0"/>
                <w:numId w:val="35"/>
              </w:numPr>
              <w:spacing w:line="260" w:lineRule="atLeast"/>
              <w:contextualSpacing/>
              <w:jc w:val="both"/>
              <w:rPr>
                <w:rFonts w:ascii="Arial" w:hAnsi="Arial" w:cs="Arial"/>
                <w:color w:val="000000"/>
                <w:sz w:val="20"/>
                <w:szCs w:val="20"/>
              </w:rPr>
            </w:pPr>
            <w:r w:rsidRPr="001E68E9">
              <w:rPr>
                <w:rFonts w:ascii="Arial" w:hAnsi="Arial" w:cs="Arial"/>
                <w:color w:val="000000"/>
                <w:sz w:val="20"/>
                <w:szCs w:val="20"/>
              </w:rPr>
              <w:t>z možnostjo dolgoročnih napovedi prometa z vključenim upoštevanjem podatkov avtocestnega operaterja DARS,</w:t>
            </w:r>
          </w:p>
          <w:p w14:paraId="2C20494D" w14:textId="3583CD0F" w:rsidR="00AF040B" w:rsidRPr="001E68E9" w:rsidRDefault="00AF040B" w:rsidP="00AF040B">
            <w:pPr>
              <w:numPr>
                <w:ilvl w:val="0"/>
                <w:numId w:val="35"/>
              </w:numPr>
              <w:spacing w:line="260" w:lineRule="atLeast"/>
              <w:contextualSpacing/>
              <w:jc w:val="both"/>
              <w:rPr>
                <w:rFonts w:ascii="Arial" w:hAnsi="Arial" w:cs="Arial"/>
                <w:color w:val="000000"/>
                <w:sz w:val="20"/>
                <w:szCs w:val="20"/>
              </w:rPr>
            </w:pPr>
            <w:r w:rsidRPr="001E68E9">
              <w:rPr>
                <w:rFonts w:ascii="Arial" w:hAnsi="Arial" w:cs="Arial"/>
                <w:color w:val="000000"/>
                <w:sz w:val="20"/>
                <w:szCs w:val="20"/>
              </w:rPr>
              <w:t>avtomatiziranim vnosom podatkov iz sistema nadzora in vodenja prometa SNVP DARS,</w:t>
            </w:r>
          </w:p>
          <w:p w14:paraId="1C50C0B8" w14:textId="103FB22A" w:rsidR="0015077A" w:rsidRPr="001E68E9" w:rsidRDefault="0015077A" w:rsidP="00AF040B">
            <w:pPr>
              <w:numPr>
                <w:ilvl w:val="0"/>
                <w:numId w:val="35"/>
              </w:numPr>
              <w:spacing w:line="260" w:lineRule="atLeast"/>
              <w:contextualSpacing/>
              <w:jc w:val="both"/>
              <w:rPr>
                <w:rFonts w:ascii="Arial" w:hAnsi="Arial" w:cs="Arial"/>
                <w:color w:val="000000"/>
                <w:sz w:val="20"/>
                <w:szCs w:val="20"/>
              </w:rPr>
            </w:pPr>
            <w:r w:rsidRPr="001E68E9">
              <w:rPr>
                <w:rFonts w:ascii="Arial" w:hAnsi="Arial" w:cs="Arial"/>
                <w:color w:val="000000"/>
                <w:sz w:val="20"/>
                <w:szCs w:val="20"/>
              </w:rPr>
              <w:t>orodjem za napovedi delovanja javnega potniškega prometa,</w:t>
            </w:r>
          </w:p>
          <w:p w14:paraId="60FE1275" w14:textId="77777777" w:rsidR="0015077A" w:rsidRPr="001E68E9" w:rsidRDefault="0015077A" w:rsidP="00AF040B">
            <w:pPr>
              <w:numPr>
                <w:ilvl w:val="0"/>
                <w:numId w:val="35"/>
              </w:numPr>
              <w:spacing w:line="260" w:lineRule="atLeast"/>
              <w:contextualSpacing/>
              <w:jc w:val="both"/>
              <w:rPr>
                <w:rFonts w:ascii="Arial" w:hAnsi="Arial" w:cs="Arial"/>
                <w:color w:val="000000"/>
                <w:sz w:val="20"/>
                <w:szCs w:val="20"/>
              </w:rPr>
            </w:pPr>
            <w:r w:rsidRPr="001E68E9">
              <w:rPr>
                <w:rFonts w:ascii="Arial" w:hAnsi="Arial" w:cs="Arial"/>
                <w:color w:val="000000"/>
                <w:sz w:val="20"/>
                <w:szCs w:val="20"/>
              </w:rPr>
              <w:t>vmesnikom za uvoz in obdelavo različnih vrst FCD podatkov,</w:t>
            </w:r>
          </w:p>
          <w:p w14:paraId="0E16F483" w14:textId="77777777" w:rsidR="0015077A" w:rsidRPr="001E68E9" w:rsidRDefault="0015077A" w:rsidP="00AF040B">
            <w:pPr>
              <w:numPr>
                <w:ilvl w:val="0"/>
                <w:numId w:val="35"/>
              </w:numPr>
              <w:spacing w:line="260" w:lineRule="atLeast"/>
              <w:contextualSpacing/>
              <w:jc w:val="both"/>
              <w:rPr>
                <w:rFonts w:ascii="Arial" w:hAnsi="Arial" w:cs="Arial"/>
                <w:color w:val="000000"/>
                <w:sz w:val="20"/>
                <w:szCs w:val="20"/>
              </w:rPr>
            </w:pPr>
            <w:r w:rsidRPr="001E68E9">
              <w:rPr>
                <w:rFonts w:ascii="Arial" w:hAnsi="Arial" w:cs="Arial"/>
                <w:color w:val="000000"/>
                <w:sz w:val="20"/>
                <w:szCs w:val="20"/>
              </w:rPr>
              <w:t>avtomatiziranim vnosom podatkov o vremenskih razmerah,</w:t>
            </w:r>
          </w:p>
          <w:p w14:paraId="21AF0F8C" w14:textId="77777777" w:rsidR="0015077A" w:rsidRPr="001E68E9" w:rsidRDefault="0015077A" w:rsidP="00AF040B">
            <w:pPr>
              <w:numPr>
                <w:ilvl w:val="0"/>
                <w:numId w:val="35"/>
              </w:numPr>
              <w:spacing w:line="260" w:lineRule="atLeast"/>
              <w:contextualSpacing/>
              <w:jc w:val="both"/>
              <w:rPr>
                <w:rFonts w:ascii="Arial" w:hAnsi="Arial" w:cs="Arial"/>
                <w:color w:val="000000"/>
                <w:sz w:val="20"/>
                <w:szCs w:val="20"/>
              </w:rPr>
            </w:pPr>
            <w:r w:rsidRPr="001E68E9">
              <w:rPr>
                <w:rFonts w:ascii="Arial" w:hAnsi="Arial" w:cs="Arial"/>
                <w:color w:val="000000"/>
                <w:sz w:val="20"/>
                <w:szCs w:val="20"/>
              </w:rPr>
              <w:t>vmesnikom za čezmejno povezavo z dinamičnimi simulacijskimi prometnimi modeli sosednjih držav,</w:t>
            </w:r>
          </w:p>
          <w:p w14:paraId="53F42C0D" w14:textId="77777777" w:rsidR="0015077A" w:rsidRPr="001E68E9" w:rsidRDefault="0015077A" w:rsidP="00AF040B">
            <w:pPr>
              <w:numPr>
                <w:ilvl w:val="0"/>
                <w:numId w:val="35"/>
              </w:numPr>
              <w:spacing w:line="260" w:lineRule="atLeast"/>
              <w:contextualSpacing/>
              <w:jc w:val="both"/>
              <w:rPr>
                <w:rFonts w:ascii="Arial" w:hAnsi="Arial" w:cs="Arial"/>
                <w:color w:val="000000"/>
                <w:sz w:val="20"/>
                <w:szCs w:val="20"/>
              </w:rPr>
            </w:pPr>
            <w:r w:rsidRPr="001E68E9">
              <w:rPr>
                <w:rFonts w:ascii="Arial" w:hAnsi="Arial" w:cs="Arial"/>
                <w:color w:val="000000"/>
                <w:sz w:val="20"/>
                <w:szCs w:val="20"/>
              </w:rPr>
              <w:t xml:space="preserve">vključenim orodjem za zaledno izračunavanje </w:t>
            </w:r>
            <w:proofErr w:type="spellStart"/>
            <w:r w:rsidRPr="001E68E9">
              <w:rPr>
                <w:rFonts w:ascii="Arial" w:hAnsi="Arial" w:cs="Arial"/>
                <w:color w:val="000000"/>
                <w:sz w:val="20"/>
                <w:szCs w:val="20"/>
              </w:rPr>
              <w:t>multimodalnega</w:t>
            </w:r>
            <w:proofErr w:type="spellEnd"/>
            <w:r w:rsidRPr="001E68E9">
              <w:rPr>
                <w:rFonts w:ascii="Arial" w:hAnsi="Arial" w:cs="Arial"/>
                <w:color w:val="000000"/>
                <w:sz w:val="20"/>
                <w:szCs w:val="20"/>
              </w:rPr>
              <w:t xml:space="preserve"> usmerjanja prometa,</w:t>
            </w:r>
          </w:p>
          <w:p w14:paraId="594ABF6B" w14:textId="77777777" w:rsidR="0015077A" w:rsidRPr="001E68E9" w:rsidRDefault="0015077A" w:rsidP="00AF040B">
            <w:pPr>
              <w:numPr>
                <w:ilvl w:val="0"/>
                <w:numId w:val="35"/>
              </w:numPr>
              <w:spacing w:line="260" w:lineRule="atLeast"/>
              <w:contextualSpacing/>
              <w:jc w:val="both"/>
              <w:rPr>
                <w:rFonts w:ascii="Arial" w:hAnsi="Arial" w:cs="Arial"/>
                <w:color w:val="000000"/>
                <w:sz w:val="20"/>
                <w:szCs w:val="20"/>
              </w:rPr>
            </w:pPr>
            <w:r w:rsidRPr="001E68E9">
              <w:rPr>
                <w:rFonts w:ascii="Arial" w:hAnsi="Arial" w:cs="Arial"/>
                <w:color w:val="000000"/>
                <w:sz w:val="20"/>
                <w:szCs w:val="20"/>
              </w:rPr>
              <w:t>z avtomatiziranim vnosom potrjenih zapor cest iz Nacionalne evidence zapor,</w:t>
            </w:r>
          </w:p>
          <w:p w14:paraId="239E5DC4" w14:textId="77777777" w:rsidR="0015077A" w:rsidRPr="001E68E9" w:rsidRDefault="0015077A" w:rsidP="00AF040B">
            <w:pPr>
              <w:numPr>
                <w:ilvl w:val="0"/>
                <w:numId w:val="35"/>
              </w:numPr>
              <w:spacing w:line="260" w:lineRule="atLeast"/>
              <w:contextualSpacing/>
              <w:jc w:val="both"/>
              <w:rPr>
                <w:rFonts w:ascii="Arial" w:hAnsi="Arial" w:cs="Arial"/>
                <w:sz w:val="20"/>
                <w:szCs w:val="20"/>
              </w:rPr>
            </w:pPr>
            <w:r w:rsidRPr="001E68E9">
              <w:rPr>
                <w:rFonts w:ascii="Arial" w:hAnsi="Arial" w:cs="Arial"/>
                <w:color w:val="000000"/>
                <w:sz w:val="20"/>
                <w:szCs w:val="20"/>
              </w:rPr>
              <w:t>avtomatiziranim vnosom podatkov o semaforskih ciklih v pomembnejših semaforiziranih križiščih.</w:t>
            </w:r>
          </w:p>
        </w:tc>
      </w:tr>
      <w:tr w:rsidR="0015077A" w:rsidRPr="003108B1" w14:paraId="38CC083B" w14:textId="77777777" w:rsidTr="0055734A">
        <w:trPr>
          <w:jc w:val="center"/>
        </w:trPr>
        <w:tc>
          <w:tcPr>
            <w:tcW w:w="839" w:type="dxa"/>
            <w:shd w:val="clear" w:color="auto" w:fill="auto"/>
          </w:tcPr>
          <w:p w14:paraId="7DA56DAC"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M</w:t>
            </w:r>
            <w:r w:rsidRPr="003108B1">
              <w:rPr>
                <w:rFonts w:ascii="Arial" w:hAnsi="Arial" w:cs="Arial"/>
                <w:sz w:val="20"/>
                <w:szCs w:val="20"/>
                <w:vertAlign w:val="subscript"/>
              </w:rPr>
              <w:t>3</w:t>
            </w:r>
          </w:p>
        </w:tc>
        <w:tc>
          <w:tcPr>
            <w:tcW w:w="2536" w:type="dxa"/>
            <w:shd w:val="clear" w:color="auto" w:fill="auto"/>
          </w:tcPr>
          <w:p w14:paraId="4E6D593E"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28.02.2027</w:t>
            </w:r>
          </w:p>
        </w:tc>
        <w:tc>
          <w:tcPr>
            <w:tcW w:w="6259" w:type="dxa"/>
            <w:shd w:val="clear" w:color="auto" w:fill="auto"/>
          </w:tcPr>
          <w:p w14:paraId="54057FCE" w14:textId="77777777" w:rsidR="0015077A" w:rsidRPr="003108B1" w:rsidRDefault="0015077A" w:rsidP="003108B1">
            <w:pPr>
              <w:overflowPunct w:val="0"/>
              <w:autoSpaceDE w:val="0"/>
              <w:autoSpaceDN w:val="0"/>
              <w:adjustRightInd w:val="0"/>
              <w:spacing w:line="260" w:lineRule="atLeast"/>
              <w:contextualSpacing/>
              <w:jc w:val="both"/>
              <w:textAlignment w:val="baseline"/>
              <w:rPr>
                <w:rFonts w:ascii="Arial" w:hAnsi="Arial" w:cs="Arial"/>
                <w:sz w:val="20"/>
                <w:szCs w:val="20"/>
                <w:lang w:eastAsia="en-GB"/>
              </w:rPr>
            </w:pPr>
            <w:r w:rsidRPr="003108B1">
              <w:rPr>
                <w:rFonts w:ascii="Arial" w:hAnsi="Arial" w:cs="Arial"/>
                <w:sz w:val="20"/>
                <w:szCs w:val="20"/>
                <w:lang w:eastAsia="en-GB"/>
              </w:rPr>
              <w:t>Nadgradnja dinamičnega simulacijskega prometnega modela z:</w:t>
            </w:r>
          </w:p>
          <w:p w14:paraId="7204EB55"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avtomatiziranim vnosom prometne signalizacije,</w:t>
            </w:r>
          </w:p>
          <w:p w14:paraId="41C5127E"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funkcionalnostjo za izračun in prikaz izpusta CO2,</w:t>
            </w:r>
          </w:p>
          <w:p w14:paraId="406333EE" w14:textId="77777777" w:rsidR="0015077A" w:rsidRPr="003108B1" w:rsidRDefault="0015077A" w:rsidP="003108B1">
            <w:pPr>
              <w:numPr>
                <w:ilvl w:val="0"/>
                <w:numId w:val="35"/>
              </w:numPr>
              <w:spacing w:line="260" w:lineRule="atLeast"/>
              <w:ind w:left="0"/>
              <w:contextualSpacing/>
              <w:jc w:val="both"/>
              <w:rPr>
                <w:rFonts w:ascii="Arial" w:hAnsi="Arial" w:cs="Arial"/>
                <w:sz w:val="20"/>
                <w:szCs w:val="20"/>
              </w:rPr>
            </w:pPr>
            <w:r w:rsidRPr="003108B1">
              <w:rPr>
                <w:rFonts w:ascii="Arial" w:hAnsi="Arial" w:cs="Arial"/>
                <w:color w:val="000000"/>
                <w:sz w:val="20"/>
                <w:szCs w:val="20"/>
              </w:rPr>
              <w:t>posodobitvijo z osveženimi podatki makroskopskega 4-stopenjskega prometnega modela za urni promet za leto 2026</w:t>
            </w:r>
          </w:p>
        </w:tc>
      </w:tr>
      <w:tr w:rsidR="0015077A" w:rsidRPr="003108B1" w14:paraId="4FD3056E" w14:textId="77777777" w:rsidTr="0055734A">
        <w:trPr>
          <w:jc w:val="center"/>
        </w:trPr>
        <w:tc>
          <w:tcPr>
            <w:tcW w:w="839" w:type="dxa"/>
            <w:shd w:val="clear" w:color="auto" w:fill="auto"/>
          </w:tcPr>
          <w:p w14:paraId="06647FF3"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M</w:t>
            </w:r>
            <w:r w:rsidRPr="003108B1">
              <w:rPr>
                <w:rFonts w:ascii="Arial" w:hAnsi="Arial" w:cs="Arial"/>
                <w:sz w:val="20"/>
                <w:szCs w:val="20"/>
                <w:vertAlign w:val="subscript"/>
              </w:rPr>
              <w:t>4</w:t>
            </w:r>
          </w:p>
        </w:tc>
        <w:tc>
          <w:tcPr>
            <w:tcW w:w="2536" w:type="dxa"/>
            <w:shd w:val="clear" w:color="auto" w:fill="auto"/>
          </w:tcPr>
          <w:p w14:paraId="588D4FD0"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28.02.2030</w:t>
            </w:r>
          </w:p>
        </w:tc>
        <w:tc>
          <w:tcPr>
            <w:tcW w:w="6259" w:type="dxa"/>
            <w:shd w:val="clear" w:color="auto" w:fill="auto"/>
          </w:tcPr>
          <w:p w14:paraId="403BC3CA" w14:textId="77777777" w:rsidR="0015077A" w:rsidRPr="003108B1" w:rsidRDefault="0015077A" w:rsidP="003108B1">
            <w:pPr>
              <w:spacing w:line="260" w:lineRule="atLeast"/>
              <w:contextualSpacing/>
              <w:jc w:val="both"/>
              <w:rPr>
                <w:rFonts w:ascii="Arial" w:hAnsi="Arial" w:cs="Arial"/>
                <w:color w:val="000000"/>
                <w:sz w:val="20"/>
                <w:szCs w:val="20"/>
              </w:rPr>
            </w:pPr>
            <w:r w:rsidRPr="003108B1">
              <w:rPr>
                <w:rFonts w:ascii="Arial" w:hAnsi="Arial" w:cs="Arial"/>
                <w:sz w:val="20"/>
                <w:szCs w:val="20"/>
              </w:rPr>
              <w:t>Osnovno vzdrževanje 36 mesecev z mesečnim poročanjem in obračunom, ki vključuje posodobitve dinamičnega prometnega modela z osveženimi podatki obstoječega makroskopskega 4-stopenjskega prometnega modela za urni promet vsakih 12 mesecev.</w:t>
            </w:r>
          </w:p>
        </w:tc>
      </w:tr>
    </w:tbl>
    <w:p w14:paraId="70272BDF" w14:textId="3D13F42F" w:rsidR="0015077A" w:rsidRPr="003108B1" w:rsidRDefault="0015077A" w:rsidP="003108B1">
      <w:pPr>
        <w:spacing w:line="260" w:lineRule="atLeast"/>
        <w:jc w:val="both"/>
        <w:rPr>
          <w:rFonts w:ascii="Arial" w:hAnsi="Arial" w:cs="Arial"/>
          <w:sz w:val="20"/>
          <w:szCs w:val="20"/>
          <w:lang w:eastAsia="en-US"/>
        </w:rPr>
      </w:pPr>
    </w:p>
    <w:p w14:paraId="29CB0A24"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Izvajalec bo opravljene storitve faze 1 iz 2. člena pogodbe obračunaval z izstavitvijo obračunov/situacij po doseganju posameznega mejnika. Uspešno doseganje mejnika potrdi naročnik s potrditvijo poročila o opravljenem delu najkasneje v 15 delovnih dneh. </w:t>
      </w:r>
    </w:p>
    <w:p w14:paraId="6D50D1EE" w14:textId="77777777" w:rsidR="0015077A" w:rsidRPr="003108B1" w:rsidRDefault="0015077A" w:rsidP="003108B1">
      <w:pPr>
        <w:spacing w:line="260" w:lineRule="atLeast"/>
        <w:jc w:val="both"/>
        <w:rPr>
          <w:rFonts w:ascii="Arial" w:hAnsi="Arial" w:cs="Arial"/>
          <w:sz w:val="20"/>
          <w:szCs w:val="20"/>
          <w:lang w:eastAsia="en-US"/>
        </w:rPr>
      </w:pPr>
    </w:p>
    <w:p w14:paraId="509282E8"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bo opravljene storitve faze 2 iz 2. člena pogodbe, obračunaval z izstavitvijo obračunov/situacij na letni ravni.</w:t>
      </w:r>
    </w:p>
    <w:p w14:paraId="1FB4EA68" w14:textId="77777777" w:rsidR="0015077A" w:rsidRPr="003108B1" w:rsidRDefault="0015077A" w:rsidP="003108B1">
      <w:pPr>
        <w:spacing w:line="260" w:lineRule="atLeast"/>
        <w:jc w:val="both"/>
        <w:rPr>
          <w:rFonts w:ascii="Arial" w:hAnsi="Arial" w:cs="Arial"/>
          <w:sz w:val="20"/>
          <w:szCs w:val="20"/>
          <w:lang w:eastAsia="en-US"/>
        </w:rPr>
      </w:pPr>
    </w:p>
    <w:p w14:paraId="7A914F6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Izvajalec račune izstavlja po potrditvi posameznega poročila. </w:t>
      </w:r>
    </w:p>
    <w:p w14:paraId="339F0D89" w14:textId="77777777" w:rsidR="0015077A" w:rsidRPr="003108B1" w:rsidRDefault="0015077A" w:rsidP="003108B1">
      <w:pPr>
        <w:spacing w:line="260" w:lineRule="atLeast"/>
        <w:jc w:val="both"/>
        <w:rPr>
          <w:rFonts w:ascii="Arial" w:hAnsi="Arial" w:cs="Arial"/>
          <w:sz w:val="20"/>
          <w:szCs w:val="20"/>
          <w:lang w:eastAsia="en-US"/>
        </w:rPr>
      </w:pPr>
    </w:p>
    <w:p w14:paraId="77D71DC1"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Obvezna priloga računa je poročilo opravljenih del in prevzemni zapisnik, ki ju predhodno potrdi naročnik.</w:t>
      </w:r>
    </w:p>
    <w:p w14:paraId="129D5EEA" w14:textId="77777777" w:rsidR="0015077A" w:rsidRPr="003108B1" w:rsidRDefault="0015077A" w:rsidP="003108B1">
      <w:pPr>
        <w:spacing w:line="260" w:lineRule="atLeast"/>
        <w:jc w:val="both"/>
        <w:rPr>
          <w:rFonts w:ascii="Arial" w:hAnsi="Arial" w:cs="Arial"/>
          <w:sz w:val="20"/>
          <w:szCs w:val="20"/>
          <w:lang w:eastAsia="en-US"/>
        </w:rPr>
      </w:pPr>
    </w:p>
    <w:p w14:paraId="3A4EFCC4"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343C92B" w14:textId="77777777" w:rsidR="0015077A" w:rsidRPr="003108B1" w:rsidRDefault="0015077A" w:rsidP="003108B1">
      <w:pPr>
        <w:spacing w:line="260" w:lineRule="atLeast"/>
        <w:jc w:val="both"/>
        <w:rPr>
          <w:rFonts w:ascii="Arial" w:hAnsi="Arial" w:cs="Arial"/>
          <w:sz w:val="20"/>
          <w:szCs w:val="20"/>
          <w:lang w:eastAsia="en-US"/>
        </w:rPr>
      </w:pPr>
    </w:p>
    <w:p w14:paraId="5A89218E"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59D92180" w14:textId="77777777" w:rsidR="0015077A" w:rsidRPr="003108B1" w:rsidRDefault="0015077A" w:rsidP="003108B1">
      <w:pPr>
        <w:widowControl w:val="0"/>
        <w:spacing w:line="260" w:lineRule="atLeast"/>
        <w:jc w:val="both"/>
        <w:rPr>
          <w:rFonts w:ascii="Arial" w:hAnsi="Arial" w:cs="Arial"/>
          <w:sz w:val="20"/>
          <w:szCs w:val="20"/>
          <w:lang w:eastAsia="en-US"/>
        </w:rPr>
      </w:pPr>
    </w:p>
    <w:p w14:paraId="79E6FEF8"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bCs/>
          <w:sz w:val="20"/>
          <w:szCs w:val="20"/>
        </w:rPr>
        <w:t>Račun, ki je izstavljen na naročnika, mora obvezno vsebovati navedbo številke in naziva javnega naročila ter navedbo številke pogodbe ter potrditev opravljenih del s strani skrbnika pogodbe.</w:t>
      </w:r>
    </w:p>
    <w:p w14:paraId="2DD05745" w14:textId="77777777" w:rsidR="0015077A" w:rsidRPr="003108B1" w:rsidRDefault="0015077A" w:rsidP="003108B1">
      <w:pPr>
        <w:spacing w:line="260" w:lineRule="atLeast"/>
        <w:jc w:val="both"/>
        <w:rPr>
          <w:rFonts w:ascii="Arial" w:hAnsi="Arial" w:cs="Arial"/>
          <w:bCs/>
          <w:sz w:val="20"/>
          <w:szCs w:val="20"/>
        </w:rPr>
      </w:pPr>
    </w:p>
    <w:p w14:paraId="2CB0D08D"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Naročnik poravna dogovorjene obveznosti na osnovi predloženih računov izvajalca na njegov transakcijski račun št. _________________,</w:t>
      </w:r>
      <w:r w:rsidRPr="003108B1">
        <w:rPr>
          <w:rFonts w:ascii="Arial" w:eastAsiaTheme="minorHAnsi" w:hAnsi="Arial" w:cs="Arial"/>
          <w:sz w:val="20"/>
          <w:szCs w:val="20"/>
          <w:lang w:eastAsia="en-US"/>
        </w:rPr>
        <w:t xml:space="preserve"> </w:t>
      </w:r>
      <w:r w:rsidRPr="003108B1">
        <w:rPr>
          <w:rFonts w:ascii="Arial" w:hAnsi="Arial" w:cs="Arial"/>
          <w:bCs/>
          <w:sz w:val="20"/>
          <w:szCs w:val="20"/>
        </w:rPr>
        <w:t>v roku, ki je določen skladno z veljavnim Zakonom o izvrševanju proračunov. .</w:t>
      </w:r>
    </w:p>
    <w:p w14:paraId="163D8CF0" w14:textId="77777777" w:rsidR="0015077A" w:rsidRPr="003108B1" w:rsidRDefault="0015077A" w:rsidP="003108B1">
      <w:pPr>
        <w:spacing w:line="260" w:lineRule="atLeast"/>
        <w:jc w:val="both"/>
        <w:rPr>
          <w:rFonts w:ascii="Arial" w:hAnsi="Arial" w:cs="Arial"/>
          <w:bCs/>
          <w:sz w:val="20"/>
          <w:szCs w:val="20"/>
        </w:rPr>
      </w:pPr>
    </w:p>
    <w:p w14:paraId="52549340" w14:textId="77777777" w:rsidR="0015077A" w:rsidRPr="003108B1" w:rsidRDefault="0015077A" w:rsidP="003108B1">
      <w:pPr>
        <w:spacing w:line="260" w:lineRule="atLeast"/>
        <w:jc w:val="both"/>
        <w:rPr>
          <w:rFonts w:ascii="Arial" w:hAnsi="Arial" w:cs="Arial"/>
          <w:bCs/>
          <w:sz w:val="20"/>
          <w:szCs w:val="20"/>
          <w:lang w:eastAsia="en-US"/>
        </w:rPr>
      </w:pPr>
      <w:r w:rsidRPr="003108B1">
        <w:rPr>
          <w:rFonts w:ascii="Arial" w:hAnsi="Arial" w:cs="Arial"/>
          <w:bCs/>
          <w:sz w:val="20"/>
          <w:szCs w:val="20"/>
          <w:lang w:eastAsia="en-US"/>
        </w:rPr>
        <w:lastRenderedPageBreak/>
        <w:t xml:space="preserve">Izvajalec je dolžan izdajati račun izključno v elektronski obliki (e-račun) prek bank vključenih v medbančno izmenjavo </w:t>
      </w:r>
      <w:proofErr w:type="spellStart"/>
      <w:r w:rsidRPr="003108B1">
        <w:rPr>
          <w:rFonts w:ascii="Arial" w:hAnsi="Arial" w:cs="Arial"/>
          <w:bCs/>
          <w:sz w:val="20"/>
          <w:szCs w:val="20"/>
          <w:lang w:eastAsia="en-US"/>
        </w:rPr>
        <w:t>eRačunov</w:t>
      </w:r>
      <w:proofErr w:type="spellEnd"/>
      <w:r w:rsidRPr="003108B1">
        <w:rPr>
          <w:rFonts w:ascii="Arial" w:hAnsi="Arial" w:cs="Arial"/>
          <w:bCs/>
          <w:sz w:val="20"/>
          <w:szCs w:val="20"/>
          <w:lang w:eastAsia="en-US"/>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11A1E3B5" w14:textId="77777777" w:rsidR="0015077A" w:rsidRPr="003108B1" w:rsidRDefault="0015077A" w:rsidP="003108B1">
      <w:pPr>
        <w:spacing w:line="260" w:lineRule="atLeast"/>
        <w:jc w:val="both"/>
        <w:rPr>
          <w:rFonts w:ascii="Arial" w:hAnsi="Arial" w:cs="Arial"/>
          <w:bCs/>
          <w:sz w:val="20"/>
          <w:szCs w:val="20"/>
          <w:lang w:eastAsia="en-US"/>
        </w:rPr>
      </w:pPr>
    </w:p>
    <w:p w14:paraId="0AA947FC"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1B3B4EFD" w14:textId="77777777" w:rsidR="0015077A" w:rsidRPr="003108B1" w:rsidRDefault="0015077A" w:rsidP="003108B1">
      <w:pPr>
        <w:spacing w:line="260" w:lineRule="atLeast"/>
        <w:jc w:val="both"/>
        <w:rPr>
          <w:rFonts w:ascii="Arial" w:hAnsi="Arial" w:cs="Arial"/>
          <w:bCs/>
          <w:sz w:val="20"/>
          <w:szCs w:val="20"/>
        </w:rPr>
      </w:pPr>
    </w:p>
    <w:p w14:paraId="4D51FB7A"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V primeru, da so podizvajalci zahtevali neposredna plačila, mora izvajalec svojemu računu obvezno priložiti račune podizvajalcev, ki jih je predhodno odobril.</w:t>
      </w:r>
    </w:p>
    <w:p w14:paraId="5D2960AB" w14:textId="77777777" w:rsidR="0015077A" w:rsidRPr="003108B1" w:rsidRDefault="0015077A" w:rsidP="003108B1">
      <w:pPr>
        <w:spacing w:line="260" w:lineRule="atLeast"/>
        <w:jc w:val="both"/>
        <w:rPr>
          <w:rFonts w:ascii="Arial" w:hAnsi="Arial" w:cs="Arial"/>
          <w:bCs/>
          <w:sz w:val="20"/>
          <w:szCs w:val="20"/>
        </w:rPr>
      </w:pPr>
    </w:p>
    <w:p w14:paraId="176E68CC" w14:textId="77777777" w:rsidR="0015077A" w:rsidRPr="003108B1" w:rsidRDefault="0015077A" w:rsidP="003108B1">
      <w:pPr>
        <w:spacing w:line="260" w:lineRule="atLeast"/>
        <w:jc w:val="center"/>
        <w:rPr>
          <w:rFonts w:ascii="Arial" w:hAnsi="Arial" w:cs="Arial"/>
          <w:bCs/>
          <w:sz w:val="20"/>
          <w:szCs w:val="20"/>
        </w:rPr>
      </w:pPr>
      <w:r w:rsidRPr="003108B1">
        <w:rPr>
          <w:rFonts w:ascii="Arial" w:hAnsi="Arial" w:cs="Arial"/>
          <w:bCs/>
          <w:sz w:val="20"/>
          <w:szCs w:val="20"/>
        </w:rPr>
        <w:t>14.a člen</w:t>
      </w:r>
    </w:p>
    <w:p w14:paraId="01B72A70" w14:textId="77777777" w:rsidR="0015077A" w:rsidRPr="003108B1" w:rsidRDefault="0015077A" w:rsidP="003108B1">
      <w:pPr>
        <w:spacing w:line="260" w:lineRule="atLeast"/>
        <w:jc w:val="both"/>
        <w:rPr>
          <w:rFonts w:ascii="Arial" w:hAnsi="Arial" w:cs="Arial"/>
          <w:bCs/>
          <w:sz w:val="20"/>
          <w:szCs w:val="20"/>
        </w:rPr>
      </w:pPr>
    </w:p>
    <w:p w14:paraId="6AE3B35F"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(V PRIMERU NASTOPA S PODIZVAJALCI TUDI:)</w:t>
      </w:r>
    </w:p>
    <w:p w14:paraId="3C65358E" w14:textId="77777777" w:rsidR="0015077A" w:rsidRPr="003108B1" w:rsidRDefault="0015077A" w:rsidP="003108B1">
      <w:pPr>
        <w:spacing w:line="260" w:lineRule="atLeast"/>
        <w:jc w:val="both"/>
        <w:rPr>
          <w:rFonts w:ascii="Arial" w:hAnsi="Arial" w:cs="Arial"/>
          <w:bCs/>
          <w:sz w:val="20"/>
          <w:szCs w:val="20"/>
        </w:rPr>
      </w:pPr>
    </w:p>
    <w:p w14:paraId="11C464AD" w14:textId="77777777" w:rsidR="0015077A" w:rsidRPr="003108B1" w:rsidRDefault="0015077A" w:rsidP="003108B1">
      <w:pPr>
        <w:spacing w:line="260" w:lineRule="atLeast"/>
        <w:jc w:val="both"/>
        <w:rPr>
          <w:rFonts w:ascii="Arial" w:hAnsi="Arial" w:cs="Arial"/>
          <w:bCs/>
          <w:sz w:val="20"/>
          <w:szCs w:val="20"/>
        </w:rPr>
      </w:pPr>
    </w:p>
    <w:p w14:paraId="3656FD64"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4243B62D" w14:textId="77777777" w:rsidR="0015077A" w:rsidRPr="003108B1" w:rsidRDefault="0015077A" w:rsidP="003108B1">
      <w:pPr>
        <w:spacing w:line="260" w:lineRule="atLeast"/>
        <w:jc w:val="both"/>
        <w:rPr>
          <w:rFonts w:ascii="Arial" w:hAnsi="Arial" w:cs="Arial"/>
          <w:bCs/>
          <w:sz w:val="20"/>
          <w:szCs w:val="20"/>
        </w:rPr>
      </w:pPr>
    </w:p>
    <w:p w14:paraId="3AB0B5D0"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Poleg izvajalca sodeluje pri izvedbi tudi podizvajalec _________________________, ki pa neposrednega plačila ni zahteval.</w:t>
      </w:r>
    </w:p>
    <w:p w14:paraId="283BC1C2" w14:textId="77777777" w:rsidR="0015077A" w:rsidRPr="003108B1" w:rsidRDefault="0015077A" w:rsidP="003108B1">
      <w:pPr>
        <w:spacing w:line="260" w:lineRule="atLeast"/>
        <w:jc w:val="both"/>
        <w:rPr>
          <w:rFonts w:ascii="Arial" w:hAnsi="Arial" w:cs="Arial"/>
          <w:bCs/>
          <w:sz w:val="20"/>
          <w:szCs w:val="20"/>
        </w:rPr>
      </w:pPr>
    </w:p>
    <w:p w14:paraId="1784F71C"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Sestavni del pogodbe je tudi podizvajalčevo soglasje, na podlagi katerega naročnik namesto glavnega izvajalca neposredno poravna podizvajalčevo terjatev do glavnega izvajalca.</w:t>
      </w:r>
    </w:p>
    <w:p w14:paraId="6308B986" w14:textId="77777777" w:rsidR="0015077A" w:rsidRPr="003108B1" w:rsidRDefault="0015077A" w:rsidP="003108B1">
      <w:pPr>
        <w:spacing w:line="260" w:lineRule="atLeast"/>
        <w:jc w:val="both"/>
        <w:rPr>
          <w:rFonts w:ascii="Arial" w:hAnsi="Arial" w:cs="Arial"/>
          <w:bCs/>
          <w:sz w:val="20"/>
          <w:szCs w:val="20"/>
        </w:rPr>
      </w:pPr>
    </w:p>
    <w:p w14:paraId="60C2270A"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Izvajalec pooblašča naročnika, da na podlagi potrjenega računa oz. situacije s strani glavnega izvajalca neposredno plačuje podizvajalcem, ki so zahtevali neposredna plačila.</w:t>
      </w:r>
    </w:p>
    <w:p w14:paraId="136090EA" w14:textId="77777777" w:rsidR="0015077A" w:rsidRPr="003108B1" w:rsidRDefault="0015077A" w:rsidP="003108B1">
      <w:pPr>
        <w:spacing w:line="260" w:lineRule="atLeast"/>
        <w:jc w:val="both"/>
        <w:rPr>
          <w:rFonts w:ascii="Arial" w:hAnsi="Arial" w:cs="Arial"/>
          <w:bCs/>
          <w:sz w:val="20"/>
          <w:szCs w:val="20"/>
        </w:rPr>
      </w:pPr>
    </w:p>
    <w:p w14:paraId="7AA41228"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03598EBB" w14:textId="77777777" w:rsidR="0015077A" w:rsidRPr="003108B1" w:rsidRDefault="0015077A" w:rsidP="003108B1">
      <w:pPr>
        <w:spacing w:line="260" w:lineRule="atLeast"/>
        <w:jc w:val="both"/>
        <w:rPr>
          <w:rFonts w:ascii="Arial" w:hAnsi="Arial" w:cs="Arial"/>
          <w:bCs/>
          <w:sz w:val="20"/>
          <w:szCs w:val="20"/>
        </w:rPr>
      </w:pPr>
    </w:p>
    <w:p w14:paraId="1DC55BB3"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VIII. PROTIKORUPCIJSKA KLAVZULA</w:t>
      </w:r>
    </w:p>
    <w:p w14:paraId="375BAB9C" w14:textId="77777777" w:rsidR="0015077A" w:rsidRPr="003108B1" w:rsidRDefault="0015077A" w:rsidP="003108B1">
      <w:pPr>
        <w:spacing w:line="260" w:lineRule="atLeast"/>
        <w:rPr>
          <w:rFonts w:ascii="Arial" w:hAnsi="Arial" w:cs="Arial"/>
          <w:b/>
          <w:sz w:val="20"/>
          <w:szCs w:val="20"/>
          <w:lang w:eastAsia="en-US"/>
        </w:rPr>
      </w:pPr>
    </w:p>
    <w:p w14:paraId="52D34162"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D8031E8" w14:textId="77777777" w:rsidR="0015077A" w:rsidRPr="003108B1" w:rsidRDefault="0015077A" w:rsidP="003108B1">
      <w:pPr>
        <w:spacing w:line="260" w:lineRule="atLeast"/>
        <w:rPr>
          <w:rFonts w:ascii="Arial" w:hAnsi="Arial" w:cs="Arial"/>
          <w:sz w:val="20"/>
          <w:szCs w:val="20"/>
          <w:lang w:eastAsia="en-US"/>
        </w:rPr>
      </w:pPr>
    </w:p>
    <w:p w14:paraId="0A075AF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573871DE" w14:textId="77777777" w:rsidR="0015077A" w:rsidRPr="003108B1" w:rsidRDefault="0015077A" w:rsidP="003108B1">
      <w:pPr>
        <w:numPr>
          <w:ilvl w:val="0"/>
          <w:numId w:val="58"/>
        </w:numPr>
        <w:spacing w:line="260" w:lineRule="atLeast"/>
        <w:jc w:val="both"/>
        <w:rPr>
          <w:rFonts w:ascii="Arial" w:hAnsi="Arial" w:cs="Arial"/>
          <w:sz w:val="20"/>
          <w:szCs w:val="20"/>
          <w:lang w:eastAsia="en-US"/>
        </w:rPr>
      </w:pPr>
      <w:r w:rsidRPr="003108B1">
        <w:rPr>
          <w:rFonts w:ascii="Arial" w:hAnsi="Arial" w:cs="Arial"/>
          <w:sz w:val="20"/>
          <w:szCs w:val="20"/>
          <w:lang w:eastAsia="en-US"/>
        </w:rPr>
        <w:t>pridobitev posla,</w:t>
      </w:r>
    </w:p>
    <w:p w14:paraId="2B7532D5" w14:textId="77777777" w:rsidR="0015077A" w:rsidRPr="003108B1" w:rsidRDefault="0015077A" w:rsidP="003108B1">
      <w:pPr>
        <w:numPr>
          <w:ilvl w:val="0"/>
          <w:numId w:val="58"/>
        </w:numPr>
        <w:spacing w:line="260" w:lineRule="atLeast"/>
        <w:jc w:val="both"/>
        <w:rPr>
          <w:rFonts w:ascii="Arial" w:hAnsi="Arial" w:cs="Arial"/>
          <w:sz w:val="20"/>
          <w:szCs w:val="20"/>
          <w:lang w:eastAsia="en-US"/>
        </w:rPr>
      </w:pPr>
      <w:r w:rsidRPr="003108B1">
        <w:rPr>
          <w:rFonts w:ascii="Arial" w:hAnsi="Arial" w:cs="Arial"/>
          <w:sz w:val="20"/>
          <w:szCs w:val="20"/>
          <w:lang w:eastAsia="en-US"/>
        </w:rPr>
        <w:t>za sklenitev posla pod ugodnejšimi pogoji,</w:t>
      </w:r>
    </w:p>
    <w:p w14:paraId="4A2BDF68" w14:textId="77777777" w:rsidR="0015077A" w:rsidRPr="003108B1" w:rsidRDefault="0015077A" w:rsidP="003108B1">
      <w:pPr>
        <w:numPr>
          <w:ilvl w:val="0"/>
          <w:numId w:val="58"/>
        </w:numPr>
        <w:spacing w:line="260" w:lineRule="atLeast"/>
        <w:jc w:val="both"/>
        <w:rPr>
          <w:rFonts w:ascii="Arial" w:hAnsi="Arial" w:cs="Arial"/>
          <w:sz w:val="20"/>
          <w:szCs w:val="20"/>
          <w:lang w:eastAsia="en-US"/>
        </w:rPr>
      </w:pPr>
      <w:r w:rsidRPr="003108B1">
        <w:rPr>
          <w:rFonts w:ascii="Arial" w:hAnsi="Arial" w:cs="Arial"/>
          <w:sz w:val="20"/>
          <w:szCs w:val="20"/>
          <w:lang w:eastAsia="en-US"/>
        </w:rPr>
        <w:t>za opustitev dolžnega nadzora nad izvajanjem pogodbenih obveznosti,</w:t>
      </w:r>
    </w:p>
    <w:p w14:paraId="1026844E" w14:textId="77777777" w:rsidR="0015077A" w:rsidRPr="003108B1" w:rsidRDefault="0015077A" w:rsidP="003108B1">
      <w:pPr>
        <w:numPr>
          <w:ilvl w:val="0"/>
          <w:numId w:val="58"/>
        </w:numPr>
        <w:spacing w:line="260" w:lineRule="atLeast"/>
        <w:jc w:val="both"/>
        <w:rPr>
          <w:rFonts w:ascii="Arial" w:hAnsi="Arial" w:cs="Arial"/>
          <w:sz w:val="20"/>
          <w:szCs w:val="20"/>
          <w:lang w:eastAsia="en-US"/>
        </w:rPr>
      </w:pPr>
      <w:r w:rsidRPr="003108B1">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0AE70EA"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br/>
        <w:t>Če pogodba še ni veljavna, se šteje, da pogodba ni bila sklenjena.</w:t>
      </w:r>
    </w:p>
    <w:p w14:paraId="2F2E8CE9" w14:textId="77777777" w:rsidR="0015077A" w:rsidRPr="003108B1" w:rsidRDefault="0015077A" w:rsidP="003108B1">
      <w:pPr>
        <w:spacing w:line="260" w:lineRule="atLeast"/>
        <w:rPr>
          <w:rFonts w:ascii="Arial" w:hAnsi="Arial" w:cs="Arial"/>
          <w:sz w:val="20"/>
          <w:szCs w:val="20"/>
          <w:lang w:eastAsia="en-US"/>
        </w:rPr>
      </w:pPr>
    </w:p>
    <w:p w14:paraId="27E0A08F"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lastRenderedPageBreak/>
        <w:t>IX. POGODBENA KAZEN</w:t>
      </w:r>
    </w:p>
    <w:p w14:paraId="6F7C6696" w14:textId="77777777" w:rsidR="0015077A" w:rsidRPr="003108B1" w:rsidRDefault="0015077A" w:rsidP="003108B1">
      <w:pPr>
        <w:keepNext/>
        <w:spacing w:line="260" w:lineRule="atLeast"/>
        <w:rPr>
          <w:rFonts w:ascii="Arial" w:hAnsi="Arial" w:cs="Arial"/>
          <w:sz w:val="20"/>
          <w:szCs w:val="20"/>
        </w:rPr>
      </w:pPr>
    </w:p>
    <w:p w14:paraId="12788421"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34718E60" w14:textId="77777777" w:rsidR="0015077A" w:rsidRPr="003108B1" w:rsidRDefault="0015077A" w:rsidP="003108B1">
      <w:pPr>
        <w:spacing w:line="260" w:lineRule="atLeast"/>
        <w:rPr>
          <w:rFonts w:ascii="Arial" w:hAnsi="Arial" w:cs="Arial"/>
          <w:sz w:val="20"/>
          <w:szCs w:val="20"/>
          <w:lang w:eastAsia="en-US"/>
        </w:rPr>
      </w:pPr>
    </w:p>
    <w:p w14:paraId="036FCF0C"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Če izvajalec prekorači s pogodbo dogovorjeni izvedbeni rok za posamezni mejnik ali roke, določene za odpravo določenih pomanjkljivosti v dogovorjenem oz. sporazumno podaljšanem roku, je dolžan plačati kazen v višini 0,05 % od pogodbene vrednosti del brez DDV za vsak dan prekoračenega roka, razen v primeru višje sile. Skupni znesek pogodbene kazni ne sme presegati 10 % od vrednosti pogodbenih del brez DDV. </w:t>
      </w:r>
    </w:p>
    <w:p w14:paraId="7366AE7D" w14:textId="77777777" w:rsidR="0015077A" w:rsidRPr="003108B1" w:rsidRDefault="0015077A" w:rsidP="003108B1">
      <w:pPr>
        <w:spacing w:line="260" w:lineRule="atLeast"/>
        <w:jc w:val="both"/>
        <w:rPr>
          <w:rFonts w:ascii="Arial" w:hAnsi="Arial" w:cs="Arial"/>
          <w:sz w:val="20"/>
          <w:szCs w:val="20"/>
          <w:lang w:eastAsia="en-US"/>
        </w:rPr>
      </w:pPr>
    </w:p>
    <w:p w14:paraId="4540D4EA" w14:textId="77777777"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ne odgovarja za zamudo, ki je posledica neizpolnitve katerekoli pogodbene obveznosti s strani naročnika.</w:t>
      </w:r>
    </w:p>
    <w:p w14:paraId="57010886" w14:textId="77777777" w:rsidR="0012635D" w:rsidRPr="003108B1" w:rsidRDefault="0012635D" w:rsidP="003108B1">
      <w:pPr>
        <w:spacing w:line="260" w:lineRule="atLeast"/>
        <w:jc w:val="both"/>
        <w:rPr>
          <w:rFonts w:ascii="Arial" w:hAnsi="Arial" w:cs="Arial"/>
          <w:sz w:val="20"/>
          <w:szCs w:val="20"/>
          <w:lang w:eastAsia="en-US"/>
        </w:rPr>
      </w:pPr>
    </w:p>
    <w:p w14:paraId="6334F73D"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01FDBE06"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E6F9E01"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B0D848E"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0A2ED43"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35750D97"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6972335"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 ZAVAROVANJE POSLA</w:t>
      </w:r>
    </w:p>
    <w:p w14:paraId="4F2EA1C9" w14:textId="77777777" w:rsidR="0015077A" w:rsidRPr="003108B1" w:rsidRDefault="0015077A" w:rsidP="003108B1">
      <w:pPr>
        <w:spacing w:line="260" w:lineRule="atLeast"/>
        <w:rPr>
          <w:rFonts w:ascii="Arial" w:hAnsi="Arial" w:cs="Arial"/>
          <w:b/>
          <w:sz w:val="20"/>
          <w:szCs w:val="20"/>
          <w:lang w:eastAsia="en-US"/>
        </w:rPr>
      </w:pPr>
    </w:p>
    <w:p w14:paraId="4B018DAF"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15A56179" w14:textId="77777777" w:rsidR="0015077A" w:rsidRPr="003108B1" w:rsidRDefault="0015077A" w:rsidP="003108B1">
      <w:pPr>
        <w:spacing w:line="260" w:lineRule="atLeast"/>
        <w:rPr>
          <w:rFonts w:ascii="Arial" w:hAnsi="Arial" w:cs="Arial"/>
          <w:sz w:val="20"/>
          <w:szCs w:val="20"/>
          <w:lang w:eastAsia="en-US"/>
        </w:rPr>
      </w:pPr>
    </w:p>
    <w:p w14:paraId="04990BD8"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E680960" w14:textId="77777777" w:rsidR="0015077A" w:rsidRPr="003108B1" w:rsidRDefault="0015077A" w:rsidP="003108B1">
      <w:pPr>
        <w:numPr>
          <w:ilvl w:val="0"/>
          <w:numId w:val="59"/>
        </w:numPr>
        <w:spacing w:line="260" w:lineRule="atLeast"/>
        <w:jc w:val="both"/>
        <w:rPr>
          <w:rFonts w:ascii="Arial" w:hAnsi="Arial" w:cs="Arial"/>
          <w:sz w:val="20"/>
          <w:szCs w:val="20"/>
          <w:lang w:eastAsia="en-US"/>
        </w:rPr>
      </w:pPr>
      <w:r w:rsidRPr="003108B1">
        <w:rPr>
          <w:rFonts w:ascii="Arial" w:hAnsi="Arial" w:cs="Arial"/>
          <w:sz w:val="20"/>
          <w:szCs w:val="20"/>
          <w:lang w:eastAsia="en-US"/>
        </w:rPr>
        <w:t>če se bo izkazalo, da storitve ne opravlja v skladu s pogodbo, zahtevami razpisne dokumentacije ali specifikacijami;</w:t>
      </w:r>
    </w:p>
    <w:p w14:paraId="783C92A5" w14:textId="77777777" w:rsidR="0015077A" w:rsidRPr="003108B1" w:rsidRDefault="0015077A" w:rsidP="003108B1">
      <w:pPr>
        <w:numPr>
          <w:ilvl w:val="0"/>
          <w:numId w:val="59"/>
        </w:numPr>
        <w:spacing w:line="260" w:lineRule="atLeast"/>
        <w:jc w:val="both"/>
        <w:rPr>
          <w:rFonts w:ascii="Arial" w:hAnsi="Arial" w:cs="Arial"/>
          <w:sz w:val="20"/>
          <w:szCs w:val="20"/>
          <w:lang w:eastAsia="en-US"/>
        </w:rPr>
      </w:pPr>
      <w:r w:rsidRPr="003108B1">
        <w:rPr>
          <w:rFonts w:ascii="Arial" w:hAnsi="Arial" w:cs="Arial"/>
          <w:sz w:val="20"/>
          <w:szCs w:val="20"/>
          <w:lang w:eastAsia="en-US"/>
        </w:rPr>
        <w:t>če bo naročnik pogodbo razdrl zaradi kršitev na strani izvajalca;</w:t>
      </w:r>
    </w:p>
    <w:p w14:paraId="46D2BE00" w14:textId="77777777" w:rsidR="0015077A" w:rsidRPr="003108B1" w:rsidRDefault="0015077A" w:rsidP="003108B1">
      <w:pPr>
        <w:numPr>
          <w:ilvl w:val="0"/>
          <w:numId w:val="59"/>
        </w:numPr>
        <w:spacing w:line="260" w:lineRule="atLeast"/>
        <w:jc w:val="both"/>
        <w:rPr>
          <w:rFonts w:ascii="Arial" w:hAnsi="Arial" w:cs="Arial"/>
          <w:sz w:val="20"/>
          <w:szCs w:val="20"/>
          <w:lang w:eastAsia="en-US"/>
        </w:rPr>
      </w:pPr>
      <w:r w:rsidRPr="003108B1">
        <w:rPr>
          <w:rFonts w:ascii="Arial" w:hAnsi="Arial" w:cs="Arial"/>
          <w:sz w:val="20"/>
          <w:szCs w:val="20"/>
          <w:lang w:eastAsia="en-US"/>
        </w:rPr>
        <w:t>če bo naročnik razdrl pogodbo zaradi zamude;</w:t>
      </w:r>
    </w:p>
    <w:p w14:paraId="1DCFDBCC" w14:textId="77777777" w:rsidR="0015077A" w:rsidRPr="003108B1" w:rsidRDefault="0015077A" w:rsidP="003108B1">
      <w:pPr>
        <w:numPr>
          <w:ilvl w:val="0"/>
          <w:numId w:val="59"/>
        </w:numPr>
        <w:spacing w:line="260" w:lineRule="atLeast"/>
        <w:jc w:val="both"/>
        <w:rPr>
          <w:rFonts w:ascii="Arial" w:hAnsi="Arial" w:cs="Arial"/>
          <w:sz w:val="20"/>
          <w:szCs w:val="20"/>
          <w:lang w:eastAsia="en-US"/>
        </w:rPr>
      </w:pPr>
      <w:r w:rsidRPr="003108B1">
        <w:rPr>
          <w:rFonts w:ascii="Arial" w:hAnsi="Arial" w:cs="Arial"/>
          <w:sz w:val="20"/>
          <w:szCs w:val="20"/>
          <w:lang w:eastAsia="en-US"/>
        </w:rPr>
        <w:t>če bo izvajalec kršil zaupnost podatkov.</w:t>
      </w:r>
    </w:p>
    <w:p w14:paraId="4A2FD3C3" w14:textId="77777777" w:rsidR="003108B1" w:rsidRDefault="003108B1" w:rsidP="003108B1">
      <w:pPr>
        <w:widowControl w:val="0"/>
        <w:spacing w:line="260" w:lineRule="atLeast"/>
        <w:jc w:val="both"/>
        <w:rPr>
          <w:rFonts w:ascii="Arial" w:hAnsi="Arial" w:cs="Arial"/>
          <w:sz w:val="20"/>
          <w:szCs w:val="20"/>
          <w:lang w:eastAsia="en-US"/>
        </w:rPr>
      </w:pPr>
    </w:p>
    <w:p w14:paraId="27DBB197"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Predložitev zavarovanja za dobro izvedbo pogodbenih obveznosti je pogoj za veljavnost pogodbe.</w:t>
      </w:r>
    </w:p>
    <w:p w14:paraId="3238A7DA" w14:textId="77777777" w:rsidR="0015077A" w:rsidRPr="003108B1" w:rsidRDefault="0015077A" w:rsidP="003108B1">
      <w:pPr>
        <w:widowControl w:val="0"/>
        <w:spacing w:line="260" w:lineRule="atLeast"/>
        <w:jc w:val="both"/>
        <w:rPr>
          <w:rFonts w:ascii="Arial" w:hAnsi="Arial" w:cs="Arial"/>
          <w:sz w:val="20"/>
          <w:szCs w:val="20"/>
          <w:lang w:eastAsia="en-US"/>
        </w:rPr>
      </w:pPr>
    </w:p>
    <w:p w14:paraId="428C204D" w14:textId="77777777" w:rsidR="0015077A" w:rsidRPr="003108B1" w:rsidRDefault="0015077A" w:rsidP="003108B1">
      <w:pPr>
        <w:widowControl w:val="0"/>
        <w:spacing w:line="260" w:lineRule="atLeast"/>
        <w:jc w:val="both"/>
        <w:rPr>
          <w:rFonts w:ascii="Arial" w:hAnsi="Arial" w:cs="Arial"/>
          <w:sz w:val="20"/>
          <w:szCs w:val="20"/>
        </w:rPr>
      </w:pPr>
      <w:r w:rsidRPr="003108B1">
        <w:rPr>
          <w:rFonts w:ascii="Arial" w:hAnsi="Arial" w:cs="Arial"/>
          <w:sz w:val="20"/>
          <w:szCs w:val="20"/>
        </w:rPr>
        <w:t>Če se med trajanjem izvedbe pogodbe spremeni rok za izvedbo pogodbenih storitev oziroma poviša pogodbena vrednost del, mora izvajalec v roku 7 delovnih dni od podpisa aneksa k tej pogodbi predložiti novo zavarovanje v korist naročnika v skladu s spremenjeno pogodbo.</w:t>
      </w:r>
    </w:p>
    <w:p w14:paraId="14BFF61A" w14:textId="77777777" w:rsidR="0015077A" w:rsidRPr="003108B1" w:rsidRDefault="0015077A" w:rsidP="003108B1">
      <w:pPr>
        <w:widowControl w:val="0"/>
        <w:spacing w:line="260" w:lineRule="atLeast"/>
        <w:jc w:val="both"/>
        <w:rPr>
          <w:rFonts w:ascii="Arial" w:hAnsi="Arial" w:cs="Arial"/>
          <w:sz w:val="20"/>
          <w:szCs w:val="20"/>
          <w:lang w:eastAsia="en-US"/>
        </w:rPr>
      </w:pPr>
    </w:p>
    <w:p w14:paraId="23510BE7"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XI. JAMČEVANJE ZA ODPRAVO NAPAK</w:t>
      </w:r>
    </w:p>
    <w:p w14:paraId="77426931" w14:textId="77777777" w:rsidR="0015077A" w:rsidRPr="003108B1" w:rsidRDefault="0015077A" w:rsidP="003108B1">
      <w:pPr>
        <w:keepNext/>
        <w:spacing w:line="260" w:lineRule="atLeast"/>
        <w:rPr>
          <w:rFonts w:ascii="Arial" w:hAnsi="Arial" w:cs="Arial"/>
          <w:sz w:val="20"/>
          <w:szCs w:val="20"/>
        </w:rPr>
      </w:pPr>
    </w:p>
    <w:p w14:paraId="49CA798E"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7A6270E" w14:textId="77777777" w:rsidR="0015077A" w:rsidRPr="003108B1" w:rsidRDefault="0015077A" w:rsidP="003108B1">
      <w:pPr>
        <w:widowControl w:val="0"/>
        <w:spacing w:line="260" w:lineRule="atLeast"/>
        <w:rPr>
          <w:rFonts w:ascii="Arial" w:hAnsi="Arial" w:cs="Arial"/>
          <w:b/>
          <w:sz w:val="20"/>
          <w:szCs w:val="20"/>
          <w:lang w:eastAsia="en-US"/>
        </w:rPr>
      </w:pPr>
    </w:p>
    <w:p w14:paraId="632D752E" w14:textId="11A8B38D"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Za dobro delovanje IS izvajalec jamči s 36-mesečno garancijo. Garancijski rok teče od dneva podpisa prevzemnega zapisnika iz 10. člena te pogodbe. V tem obdobju se izvajalec zavezuje brezplačno odpraviti po sklenitvi primopredajnega zapisnika ugotovljene pomanjkljivosti in napake v delovanju sistema ter odstopanja delovanja sistema.</w:t>
      </w:r>
      <w:r w:rsidR="00F4192E">
        <w:rPr>
          <w:rFonts w:ascii="Arial" w:hAnsi="Arial" w:cs="Arial"/>
          <w:sz w:val="20"/>
          <w:szCs w:val="20"/>
          <w:lang w:eastAsia="en-US"/>
        </w:rPr>
        <w:t xml:space="preserve"> </w:t>
      </w:r>
      <w:r w:rsidRPr="003108B1">
        <w:rPr>
          <w:rFonts w:ascii="Arial" w:hAnsi="Arial" w:cs="Arial"/>
          <w:sz w:val="20"/>
          <w:szCs w:val="20"/>
          <w:lang w:eastAsia="en-US"/>
        </w:rPr>
        <w:t>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F560BE" w14:textId="77777777" w:rsidR="0015077A" w:rsidRPr="003108B1" w:rsidRDefault="0015077A" w:rsidP="003108B1">
      <w:pPr>
        <w:widowControl w:val="0"/>
        <w:spacing w:line="260" w:lineRule="atLeast"/>
        <w:jc w:val="both"/>
        <w:rPr>
          <w:rFonts w:ascii="Arial" w:hAnsi="Arial" w:cs="Arial"/>
          <w:sz w:val="20"/>
          <w:szCs w:val="20"/>
          <w:lang w:eastAsia="en-US"/>
        </w:rPr>
      </w:pPr>
    </w:p>
    <w:p w14:paraId="1D8D3C9B"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V kolikor izvajalec ne bo odpravljal napak skladno z določbo tega člena pogodbe, bo naročnik unovčil zavarovanje za dobro izvedbo.</w:t>
      </w:r>
    </w:p>
    <w:p w14:paraId="4E5AC925" w14:textId="77777777" w:rsidR="0015077A" w:rsidRPr="003108B1" w:rsidRDefault="0015077A" w:rsidP="003108B1">
      <w:pPr>
        <w:widowControl w:val="0"/>
        <w:spacing w:line="260" w:lineRule="atLeast"/>
        <w:jc w:val="both"/>
        <w:rPr>
          <w:rFonts w:ascii="Arial" w:hAnsi="Arial" w:cs="Arial"/>
          <w:sz w:val="20"/>
          <w:szCs w:val="20"/>
          <w:lang w:eastAsia="en-US"/>
        </w:rPr>
      </w:pPr>
    </w:p>
    <w:p w14:paraId="0BE36B2F"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2E939C47" w14:textId="77777777" w:rsidR="0015077A" w:rsidRPr="003108B1" w:rsidRDefault="0015077A" w:rsidP="003108B1">
      <w:pPr>
        <w:widowControl w:val="0"/>
        <w:spacing w:line="260" w:lineRule="atLeast"/>
        <w:jc w:val="both"/>
        <w:rPr>
          <w:rFonts w:ascii="Arial" w:hAnsi="Arial" w:cs="Arial"/>
          <w:sz w:val="20"/>
          <w:szCs w:val="20"/>
          <w:lang w:eastAsia="en-US"/>
        </w:rPr>
      </w:pPr>
    </w:p>
    <w:p w14:paraId="6FDF1E17"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Naročnik je dolžan vse napake, ki jih bo odkril sam ali za katere bo izvedel od svojih končnih uporabnikov sistema, takoj javiti izvajalcu.</w:t>
      </w:r>
    </w:p>
    <w:p w14:paraId="5D925170" w14:textId="77777777" w:rsidR="0015077A" w:rsidRPr="003108B1" w:rsidRDefault="0015077A" w:rsidP="003108B1">
      <w:pPr>
        <w:widowControl w:val="0"/>
        <w:spacing w:line="260" w:lineRule="atLeast"/>
        <w:jc w:val="both"/>
        <w:rPr>
          <w:rFonts w:ascii="Arial" w:hAnsi="Arial" w:cs="Arial"/>
          <w:sz w:val="20"/>
          <w:szCs w:val="20"/>
          <w:lang w:eastAsia="en-US"/>
        </w:rPr>
      </w:pPr>
    </w:p>
    <w:p w14:paraId="514B23E8"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Okvaro ali napako je izvajalec dolžan odpraviti skladno s 9. členom te pogodbe.</w:t>
      </w:r>
    </w:p>
    <w:p w14:paraId="4AAD5C8A" w14:textId="77777777" w:rsidR="0015077A" w:rsidRPr="003108B1" w:rsidRDefault="0015077A" w:rsidP="003108B1">
      <w:pPr>
        <w:widowControl w:val="0"/>
        <w:spacing w:line="260" w:lineRule="atLeast"/>
        <w:jc w:val="both"/>
        <w:rPr>
          <w:rFonts w:ascii="Arial" w:hAnsi="Arial" w:cs="Arial"/>
          <w:sz w:val="20"/>
          <w:szCs w:val="20"/>
          <w:lang w:eastAsia="en-US"/>
        </w:rPr>
      </w:pPr>
    </w:p>
    <w:p w14:paraId="77C3EB21"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XII. POSLOVNA SKRIVNOST IN INFORMACIJSKA VARNOST</w:t>
      </w:r>
    </w:p>
    <w:p w14:paraId="32203864" w14:textId="77777777" w:rsidR="0015077A" w:rsidRPr="003108B1" w:rsidRDefault="0015077A" w:rsidP="003108B1">
      <w:pPr>
        <w:widowControl w:val="0"/>
        <w:spacing w:line="260" w:lineRule="atLeast"/>
        <w:jc w:val="both"/>
        <w:rPr>
          <w:rFonts w:ascii="Arial" w:hAnsi="Arial" w:cs="Arial"/>
          <w:b/>
          <w:sz w:val="20"/>
          <w:szCs w:val="20"/>
          <w:lang w:eastAsia="en-US"/>
        </w:rPr>
      </w:pPr>
    </w:p>
    <w:p w14:paraId="19202148"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0A98F8B" w14:textId="77777777" w:rsidR="0015077A" w:rsidRPr="003108B1" w:rsidRDefault="0015077A" w:rsidP="003108B1">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03F46672" w14:textId="77777777" w:rsidR="0015077A" w:rsidRPr="003108B1" w:rsidRDefault="0015077A" w:rsidP="003108B1">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520AD791"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FCA4D6"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B4C6115"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C355D6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64E6070"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D67EE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AD04CED"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23D91E"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Za izvajalca, ki za naročnika opravlja pogodbene obveznosti, velja glede teh obveznosti enako strog način varovanja podatkov, kot jih ima naročnik.</w:t>
      </w:r>
    </w:p>
    <w:p w14:paraId="2E4D3681" w14:textId="77777777" w:rsidR="0015077A" w:rsidRPr="003108B1" w:rsidRDefault="0015077A" w:rsidP="003108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108B1">
        <w:rPr>
          <w:rFonts w:ascii="Arial" w:hAnsi="Arial" w:cs="Arial"/>
          <w:sz w:val="20"/>
          <w:szCs w:val="20"/>
        </w:rPr>
        <w:t>Obveznost varovanja podatkov se nanaša tako na čas izvrševanja pogodbe, kot tudi na čas po tem.</w:t>
      </w:r>
    </w:p>
    <w:p w14:paraId="6330CE33" w14:textId="77777777" w:rsidR="0015077A" w:rsidRPr="003108B1" w:rsidRDefault="0015077A" w:rsidP="003108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62636479"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1A127005" w14:textId="77777777" w:rsidR="0015077A" w:rsidRPr="003108B1" w:rsidRDefault="0015077A" w:rsidP="003108B1">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50601F2C"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Komponente rešitve, ki so predmet javnega naročila, morajo biti izdelane z upoštevanjem vseh dobrih praks, ki zagotavljajo zahtevano stopnjo informacijske varnosti.</w:t>
      </w:r>
    </w:p>
    <w:p w14:paraId="1298AD09" w14:textId="77777777" w:rsidR="0015077A" w:rsidRPr="003108B1" w:rsidRDefault="0015077A" w:rsidP="003108B1">
      <w:pPr>
        <w:spacing w:line="260" w:lineRule="atLeast"/>
        <w:jc w:val="both"/>
        <w:rPr>
          <w:rFonts w:ascii="Arial" w:hAnsi="Arial" w:cs="Arial"/>
          <w:sz w:val="20"/>
          <w:szCs w:val="20"/>
        </w:rPr>
      </w:pPr>
    </w:p>
    <w:p w14:paraId="0632E1C7"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Izvajalec mora zagotoviti </w:t>
      </w:r>
      <w:proofErr w:type="spellStart"/>
      <w:r w:rsidRPr="003108B1">
        <w:rPr>
          <w:rFonts w:ascii="Arial" w:hAnsi="Arial" w:cs="Arial"/>
          <w:sz w:val="20"/>
          <w:szCs w:val="20"/>
        </w:rPr>
        <w:t>enkripcijo</w:t>
      </w:r>
      <w:proofErr w:type="spellEnd"/>
      <w:r w:rsidRPr="003108B1">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108B1">
        <w:rPr>
          <w:rFonts w:ascii="Arial" w:hAnsi="Arial" w:cs="Arial"/>
          <w:sz w:val="20"/>
          <w:szCs w:val="20"/>
        </w:rPr>
        <w:t>enkripcijo</w:t>
      </w:r>
      <w:proofErr w:type="spellEnd"/>
      <w:r w:rsidRPr="003108B1">
        <w:rPr>
          <w:rFonts w:ascii="Arial" w:hAnsi="Arial" w:cs="Arial"/>
          <w:sz w:val="20"/>
          <w:szCs w:val="20"/>
        </w:rPr>
        <w:t>) tako med prenosom kot v mirovanju.</w:t>
      </w:r>
    </w:p>
    <w:p w14:paraId="690C48E9" w14:textId="77777777" w:rsidR="0055734A" w:rsidRPr="003108B1" w:rsidRDefault="0055734A" w:rsidP="003108B1">
      <w:pPr>
        <w:spacing w:line="260" w:lineRule="atLeast"/>
        <w:jc w:val="both"/>
        <w:rPr>
          <w:rFonts w:ascii="Arial" w:hAnsi="Arial" w:cs="Arial"/>
          <w:sz w:val="20"/>
          <w:szCs w:val="20"/>
        </w:rPr>
      </w:pPr>
    </w:p>
    <w:p w14:paraId="175606A3" w14:textId="77777777" w:rsidR="0055734A" w:rsidRPr="00F41505" w:rsidRDefault="0055734A" w:rsidP="003108B1">
      <w:pPr>
        <w:spacing w:line="260" w:lineRule="atLeast"/>
        <w:jc w:val="both"/>
        <w:rPr>
          <w:rFonts w:ascii="Arial" w:hAnsi="Arial" w:cs="Arial"/>
          <w:b/>
          <w:sz w:val="20"/>
          <w:szCs w:val="20"/>
        </w:rPr>
      </w:pPr>
      <w:r w:rsidRPr="00F41505">
        <w:rPr>
          <w:rFonts w:ascii="Arial" w:hAnsi="Arial" w:cs="Arial"/>
          <w:b/>
          <w:sz w:val="20"/>
          <w:szCs w:val="20"/>
        </w:rPr>
        <w:t>XIII. VARSTVO OSEBNIH PODATKOV</w:t>
      </w:r>
    </w:p>
    <w:p w14:paraId="5A495595" w14:textId="77777777" w:rsidR="0055734A" w:rsidRPr="003108B1" w:rsidRDefault="0055734A" w:rsidP="003108B1">
      <w:pPr>
        <w:spacing w:line="260" w:lineRule="atLeast"/>
        <w:jc w:val="both"/>
        <w:rPr>
          <w:rFonts w:ascii="Arial" w:hAnsi="Arial" w:cs="Arial"/>
          <w:sz w:val="20"/>
          <w:szCs w:val="20"/>
        </w:rPr>
      </w:pPr>
    </w:p>
    <w:p w14:paraId="4A652213" w14:textId="77777777" w:rsidR="0055734A" w:rsidRPr="001B13C6" w:rsidRDefault="0055734A" w:rsidP="001B13C6">
      <w:pPr>
        <w:pStyle w:val="Odstavekseznama"/>
        <w:numPr>
          <w:ilvl w:val="0"/>
          <w:numId w:val="29"/>
        </w:numPr>
        <w:spacing w:line="260" w:lineRule="atLeast"/>
        <w:ind w:left="0"/>
        <w:jc w:val="center"/>
        <w:rPr>
          <w:rFonts w:ascii="Arial" w:hAnsi="Arial" w:cs="Arial"/>
          <w:sz w:val="20"/>
          <w:szCs w:val="20"/>
        </w:rPr>
      </w:pPr>
      <w:r w:rsidRPr="003108B1">
        <w:rPr>
          <w:rFonts w:ascii="Arial" w:hAnsi="Arial" w:cs="Arial"/>
          <w:sz w:val="20"/>
          <w:szCs w:val="20"/>
        </w:rPr>
        <w:t>člen</w:t>
      </w:r>
    </w:p>
    <w:p w14:paraId="24D910CA" w14:textId="77777777" w:rsidR="0055734A" w:rsidRPr="003108B1" w:rsidRDefault="0055734A" w:rsidP="003108B1">
      <w:pPr>
        <w:spacing w:line="260" w:lineRule="atLeast"/>
        <w:jc w:val="both"/>
        <w:rPr>
          <w:rFonts w:ascii="Arial" w:hAnsi="Arial" w:cs="Arial"/>
          <w:sz w:val="20"/>
          <w:szCs w:val="20"/>
        </w:rPr>
      </w:pPr>
    </w:p>
    <w:p w14:paraId="3665DFB6" w14:textId="77777777" w:rsidR="0055734A" w:rsidRPr="003108B1" w:rsidRDefault="0055734A" w:rsidP="003108B1">
      <w:pPr>
        <w:spacing w:line="260" w:lineRule="atLeast"/>
        <w:jc w:val="both"/>
        <w:rPr>
          <w:rFonts w:ascii="Arial" w:hAnsi="Arial" w:cs="Arial"/>
          <w:sz w:val="20"/>
          <w:szCs w:val="20"/>
        </w:rPr>
      </w:pPr>
      <w:r w:rsidRPr="003108B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3108B1">
        <w:rPr>
          <w:rFonts w:ascii="Arial" w:hAnsi="Arial" w:cs="Arial"/>
          <w:sz w:val="20"/>
          <w:szCs w:val="20"/>
        </w:rPr>
        <w:t>ZposS</w:t>
      </w:r>
      <w:proofErr w:type="spellEnd"/>
      <w:r w:rsidRPr="003108B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7D442A25" w14:textId="77777777" w:rsidR="0055734A" w:rsidRPr="003108B1" w:rsidRDefault="0055734A" w:rsidP="003108B1">
      <w:pPr>
        <w:spacing w:line="260" w:lineRule="atLeast"/>
        <w:jc w:val="both"/>
        <w:rPr>
          <w:rFonts w:ascii="Arial" w:hAnsi="Arial" w:cs="Arial"/>
          <w:sz w:val="20"/>
          <w:szCs w:val="20"/>
        </w:rPr>
      </w:pPr>
    </w:p>
    <w:p w14:paraId="3B11D643" w14:textId="77777777" w:rsidR="0055734A" w:rsidRPr="003108B1" w:rsidRDefault="0055734A" w:rsidP="003108B1">
      <w:pPr>
        <w:spacing w:line="260" w:lineRule="atLeast"/>
        <w:jc w:val="both"/>
        <w:rPr>
          <w:rFonts w:ascii="Arial" w:hAnsi="Arial" w:cs="Arial"/>
          <w:sz w:val="20"/>
          <w:szCs w:val="20"/>
        </w:rPr>
      </w:pPr>
      <w:r w:rsidRPr="003108B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365595E4" w14:textId="77777777" w:rsidR="0015077A" w:rsidRPr="003108B1" w:rsidRDefault="0015077A" w:rsidP="003108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C642598" w14:textId="3B6A1A09" w:rsidR="0015077A" w:rsidRPr="003108B1" w:rsidRDefault="0015077A" w:rsidP="003108B1">
      <w:pPr>
        <w:keepNext/>
        <w:widowControl w:val="0"/>
        <w:spacing w:line="260" w:lineRule="atLeast"/>
        <w:rPr>
          <w:rFonts w:ascii="Arial" w:hAnsi="Arial" w:cs="Arial"/>
          <w:b/>
          <w:sz w:val="20"/>
          <w:szCs w:val="20"/>
          <w:lang w:eastAsia="en-US"/>
        </w:rPr>
      </w:pPr>
      <w:r w:rsidRPr="003108B1">
        <w:rPr>
          <w:rFonts w:ascii="Arial" w:hAnsi="Arial" w:cs="Arial"/>
          <w:b/>
          <w:sz w:val="20"/>
          <w:szCs w:val="20"/>
          <w:lang w:eastAsia="en-US"/>
        </w:rPr>
        <w:t>XI</w:t>
      </w:r>
      <w:r w:rsidR="0055734A" w:rsidRPr="003108B1">
        <w:rPr>
          <w:rFonts w:ascii="Arial" w:hAnsi="Arial" w:cs="Arial"/>
          <w:b/>
          <w:sz w:val="20"/>
          <w:szCs w:val="20"/>
          <w:lang w:eastAsia="en-US"/>
        </w:rPr>
        <w:t>V</w:t>
      </w:r>
      <w:r w:rsidRPr="003108B1">
        <w:rPr>
          <w:rFonts w:ascii="Arial" w:hAnsi="Arial" w:cs="Arial"/>
          <w:b/>
          <w:sz w:val="20"/>
          <w:szCs w:val="20"/>
          <w:lang w:eastAsia="en-US"/>
        </w:rPr>
        <w:t xml:space="preserve">. PRAVICE INTELEKTUALNE LASTNINE  </w:t>
      </w:r>
    </w:p>
    <w:p w14:paraId="790302EB" w14:textId="77777777" w:rsidR="0015077A" w:rsidRPr="003108B1" w:rsidRDefault="0015077A" w:rsidP="003108B1">
      <w:pPr>
        <w:keepNext/>
        <w:widowControl w:val="0"/>
        <w:spacing w:line="260" w:lineRule="atLeast"/>
        <w:rPr>
          <w:rFonts w:ascii="Arial" w:hAnsi="Arial" w:cs="Arial"/>
          <w:b/>
          <w:sz w:val="20"/>
          <w:szCs w:val="20"/>
          <w:lang w:eastAsia="en-US"/>
        </w:rPr>
      </w:pPr>
    </w:p>
    <w:p w14:paraId="0393F540"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5E343FBC" w14:textId="77777777" w:rsidR="0015077A" w:rsidRPr="003108B1" w:rsidRDefault="0015077A" w:rsidP="003108B1">
      <w:pPr>
        <w:spacing w:line="260" w:lineRule="atLeast"/>
        <w:contextualSpacing/>
        <w:jc w:val="both"/>
        <w:rPr>
          <w:rFonts w:ascii="Arial" w:hAnsi="Arial" w:cs="Arial"/>
          <w:color w:val="000000"/>
          <w:sz w:val="20"/>
          <w:szCs w:val="20"/>
        </w:rPr>
      </w:pPr>
    </w:p>
    <w:p w14:paraId="0CE13349" w14:textId="77777777" w:rsidR="00D802EF" w:rsidRPr="00593C9D" w:rsidRDefault="00D802EF" w:rsidP="00D802EF">
      <w:pPr>
        <w:spacing w:line="260" w:lineRule="atLeast"/>
        <w:contextualSpacing/>
        <w:jc w:val="both"/>
        <w:rPr>
          <w:rFonts w:ascii="Arial" w:hAnsi="Arial" w:cs="Arial"/>
          <w:sz w:val="20"/>
          <w:szCs w:val="20"/>
        </w:rPr>
      </w:pPr>
      <w:r w:rsidRPr="00593C9D">
        <w:rPr>
          <w:rFonts w:ascii="Arial" w:hAnsi="Arial" w:cs="Arial"/>
          <w:sz w:val="20"/>
          <w:szCs w:val="20"/>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679326A" w14:textId="77777777" w:rsidR="00D802EF" w:rsidRPr="00593C9D" w:rsidRDefault="00D802EF" w:rsidP="00D802EF">
      <w:pPr>
        <w:spacing w:line="260" w:lineRule="atLeast"/>
        <w:jc w:val="both"/>
        <w:rPr>
          <w:rFonts w:ascii="Arial" w:hAnsi="Arial" w:cs="Arial"/>
          <w:sz w:val="20"/>
          <w:szCs w:val="20"/>
        </w:rPr>
      </w:pPr>
    </w:p>
    <w:p w14:paraId="628FDD81" w14:textId="77777777" w:rsidR="00D802EF" w:rsidRPr="00593C9D" w:rsidRDefault="00D802EF" w:rsidP="00D802EF">
      <w:pPr>
        <w:spacing w:line="260" w:lineRule="atLeast"/>
        <w:jc w:val="both"/>
        <w:rPr>
          <w:rFonts w:ascii="Arial" w:hAnsi="Arial" w:cs="Arial"/>
          <w:sz w:val="20"/>
          <w:szCs w:val="20"/>
        </w:rPr>
      </w:pPr>
      <w:r w:rsidRPr="00593C9D">
        <w:rPr>
          <w:rFonts w:ascii="Arial" w:hAnsi="Arial" w:cs="Arial"/>
          <w:sz w:val="20"/>
          <w:szCs w:val="20"/>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593C9D">
        <w:rPr>
          <w:rFonts w:ascii="Arial" w:hAnsi="Arial" w:cs="Arial"/>
          <w:sz w:val="20"/>
          <w:szCs w:val="20"/>
        </w:rPr>
        <w:t>mutatis</w:t>
      </w:r>
      <w:proofErr w:type="spellEnd"/>
      <w:r w:rsidRPr="00593C9D">
        <w:rPr>
          <w:rFonts w:ascii="Arial" w:hAnsi="Arial" w:cs="Arial"/>
          <w:sz w:val="20"/>
          <w:szCs w:val="20"/>
        </w:rPr>
        <w:t xml:space="preserve"> </w:t>
      </w:r>
      <w:proofErr w:type="spellStart"/>
      <w:r w:rsidRPr="00593C9D">
        <w:rPr>
          <w:rFonts w:ascii="Arial" w:hAnsi="Arial" w:cs="Arial"/>
          <w:sz w:val="20"/>
          <w:szCs w:val="20"/>
        </w:rPr>
        <w:t>mutandis</w:t>
      </w:r>
      <w:proofErr w:type="spellEnd"/>
      <w:r w:rsidRPr="00593C9D">
        <w:rPr>
          <w:rFonts w:ascii="Arial" w:hAnsi="Arial" w:cs="Arial"/>
          <w:sz w:val="20"/>
          <w:szCs w:val="20"/>
        </w:rPr>
        <w:t xml:space="preserve"> uporablja za naročena avtorska dela po tej pogodbi.</w:t>
      </w:r>
    </w:p>
    <w:p w14:paraId="44318544" w14:textId="77777777" w:rsidR="00D802EF" w:rsidRPr="00593C9D" w:rsidRDefault="00D802EF" w:rsidP="00D802EF">
      <w:pPr>
        <w:spacing w:line="260" w:lineRule="atLeast"/>
        <w:jc w:val="both"/>
        <w:rPr>
          <w:rFonts w:ascii="Arial" w:hAnsi="Arial" w:cs="Arial"/>
          <w:sz w:val="20"/>
          <w:szCs w:val="20"/>
        </w:rPr>
      </w:pPr>
    </w:p>
    <w:p w14:paraId="3AD24EA8" w14:textId="740432C0" w:rsidR="00D802EF" w:rsidRPr="00593C9D" w:rsidRDefault="00D802EF" w:rsidP="00D802EF">
      <w:pPr>
        <w:spacing w:line="260" w:lineRule="atLeast"/>
        <w:jc w:val="both"/>
        <w:rPr>
          <w:rFonts w:ascii="Arial" w:hAnsi="Arial" w:cs="Arial"/>
          <w:sz w:val="20"/>
          <w:szCs w:val="20"/>
        </w:rPr>
      </w:pPr>
      <w:r w:rsidRPr="00593C9D">
        <w:rPr>
          <w:rFonts w:ascii="Arial" w:hAnsi="Arial" w:cs="Arial"/>
          <w:sz w:val="20"/>
          <w:szCs w:val="20"/>
        </w:rPr>
        <w:t>Izvajalec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31204B6A" w14:textId="77777777" w:rsidR="00D802EF" w:rsidRPr="00593C9D" w:rsidRDefault="00D802EF" w:rsidP="00D802EF">
      <w:pPr>
        <w:spacing w:line="260" w:lineRule="atLeast"/>
        <w:jc w:val="both"/>
        <w:rPr>
          <w:rFonts w:ascii="Arial" w:hAnsi="Arial" w:cs="Arial"/>
          <w:sz w:val="20"/>
          <w:szCs w:val="20"/>
        </w:rPr>
      </w:pPr>
    </w:p>
    <w:p w14:paraId="13B544B7" w14:textId="4D4D916A" w:rsidR="00D802EF" w:rsidRPr="00593C9D" w:rsidRDefault="00D802EF" w:rsidP="00D802EF">
      <w:pPr>
        <w:spacing w:line="260" w:lineRule="atLeast"/>
        <w:jc w:val="both"/>
        <w:rPr>
          <w:rFonts w:ascii="Arial" w:hAnsi="Arial" w:cs="Arial"/>
          <w:sz w:val="20"/>
          <w:szCs w:val="20"/>
        </w:rPr>
      </w:pPr>
      <w:r w:rsidRPr="00593C9D">
        <w:rPr>
          <w:rFonts w:ascii="Arial" w:hAnsi="Arial" w:cs="Arial"/>
          <w:sz w:val="20"/>
          <w:szCs w:val="20"/>
        </w:rPr>
        <w:t xml:space="preserve">Izvajalec izjavlja, da v trenutku prenosa materialnih avtorskih pravic z njimi razpolaga. Izvajalec bo zapisniku o prevzemu pogodbenih del priložil </w:t>
      </w:r>
      <w:proofErr w:type="spellStart"/>
      <w:r w:rsidRPr="00593C9D">
        <w:rPr>
          <w:rFonts w:ascii="Arial" w:hAnsi="Arial" w:cs="Arial"/>
          <w:sz w:val="20"/>
          <w:szCs w:val="20"/>
        </w:rPr>
        <w:t>drugopise</w:t>
      </w:r>
      <w:proofErr w:type="spellEnd"/>
      <w:r w:rsidRPr="00593C9D">
        <w:rPr>
          <w:rFonts w:ascii="Arial" w:hAnsi="Arial" w:cs="Arial"/>
          <w:sz w:val="20"/>
          <w:szCs w:val="20"/>
        </w:rPr>
        <w:t xml:space="preserve"> podpisanih pogodb z avtorji, od katerih je prejel materialne avtorske pravice, ki jih prenaša s to pogodbo. Brez </w:t>
      </w:r>
      <w:proofErr w:type="spellStart"/>
      <w:r w:rsidRPr="00593C9D">
        <w:rPr>
          <w:rFonts w:ascii="Arial" w:hAnsi="Arial" w:cs="Arial"/>
          <w:sz w:val="20"/>
          <w:szCs w:val="20"/>
        </w:rPr>
        <w:t>drugopisa</w:t>
      </w:r>
      <w:proofErr w:type="spellEnd"/>
      <w:r w:rsidRPr="00593C9D">
        <w:rPr>
          <w:rFonts w:ascii="Arial" w:hAnsi="Arial" w:cs="Arial"/>
          <w:sz w:val="20"/>
          <w:szCs w:val="20"/>
        </w:rPr>
        <w:t xml:space="preserve"> pogodb se šteje, da pogodbene obveznosti izvajalca po tej pogodbi niso izpolnjene.</w:t>
      </w:r>
    </w:p>
    <w:p w14:paraId="2C19D4C8" w14:textId="77777777" w:rsidR="00D802EF" w:rsidRPr="00593C9D" w:rsidRDefault="00D802EF" w:rsidP="00D802EF">
      <w:pPr>
        <w:spacing w:line="260" w:lineRule="atLeast"/>
        <w:jc w:val="both"/>
        <w:rPr>
          <w:rFonts w:ascii="Arial" w:hAnsi="Arial" w:cs="Arial"/>
          <w:sz w:val="20"/>
          <w:szCs w:val="20"/>
        </w:rPr>
      </w:pPr>
    </w:p>
    <w:p w14:paraId="7604CE40" w14:textId="77777777" w:rsidR="00D802EF" w:rsidRPr="00593C9D" w:rsidRDefault="00D802EF" w:rsidP="00D802EF">
      <w:pPr>
        <w:spacing w:line="260" w:lineRule="atLeast"/>
        <w:jc w:val="both"/>
        <w:rPr>
          <w:rFonts w:ascii="Arial" w:hAnsi="Arial" w:cs="Arial"/>
          <w:sz w:val="20"/>
          <w:szCs w:val="20"/>
        </w:rPr>
      </w:pPr>
      <w:r w:rsidRPr="00593C9D">
        <w:rPr>
          <w:rFonts w:ascii="Arial" w:hAnsi="Arial" w:cs="Arial"/>
          <w:sz w:val="20"/>
          <w:szCs w:val="20"/>
        </w:rPr>
        <w:t>Stranki dogovorita naslednje načine uporabe avtorskih del po tem členu te pogodbe in k njej priključenem protokolu ali njih množine:</w:t>
      </w:r>
    </w:p>
    <w:p w14:paraId="31696609" w14:textId="77777777" w:rsidR="00D802EF" w:rsidRPr="00593C9D" w:rsidRDefault="00D802EF" w:rsidP="00D802EF">
      <w:pPr>
        <w:spacing w:line="260" w:lineRule="atLeast"/>
        <w:jc w:val="both"/>
        <w:rPr>
          <w:rFonts w:ascii="Arial" w:hAnsi="Arial" w:cs="Arial"/>
          <w:sz w:val="20"/>
          <w:szCs w:val="20"/>
        </w:rPr>
      </w:pPr>
      <w:r w:rsidRPr="00593C9D">
        <w:rPr>
          <w:rFonts w:ascii="Arial" w:hAnsi="Arial" w:cs="Arial"/>
          <w:sz w:val="20"/>
          <w:szCs w:val="20"/>
        </w:rPr>
        <w:t>(1) Uporaba dela v telesni obliki, ki  obsega zlasti pravico reproduciranja (23. člen ZASP).</w:t>
      </w:r>
    </w:p>
    <w:p w14:paraId="337C399E" w14:textId="77777777" w:rsidR="00D802EF" w:rsidRPr="00593C9D" w:rsidRDefault="00D802EF" w:rsidP="00D802EF">
      <w:pPr>
        <w:spacing w:line="260" w:lineRule="atLeast"/>
        <w:jc w:val="both"/>
        <w:rPr>
          <w:rFonts w:ascii="Arial" w:hAnsi="Arial" w:cs="Arial"/>
          <w:sz w:val="20"/>
          <w:szCs w:val="20"/>
        </w:rPr>
      </w:pPr>
    </w:p>
    <w:p w14:paraId="3FBB2DC7" w14:textId="77777777" w:rsidR="00D802EF" w:rsidRPr="00593C9D" w:rsidRDefault="00D802EF" w:rsidP="00D802EF">
      <w:pPr>
        <w:spacing w:line="260" w:lineRule="atLeast"/>
        <w:jc w:val="both"/>
        <w:rPr>
          <w:rFonts w:ascii="Arial" w:hAnsi="Arial" w:cs="Arial"/>
          <w:sz w:val="20"/>
          <w:szCs w:val="20"/>
        </w:rPr>
      </w:pPr>
      <w:r w:rsidRPr="00593C9D">
        <w:rPr>
          <w:rFonts w:ascii="Arial" w:hAnsi="Arial" w:cs="Arial"/>
          <w:sz w:val="20"/>
          <w:szCs w:val="20"/>
        </w:rPr>
        <w:t>(2) Uporaba dela v netelesni obliki (priobčitev javnosti), ki  obsega zlasti naslednje pravice:</w:t>
      </w:r>
    </w:p>
    <w:p w14:paraId="0AD7FACC"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1.      pravico javnega izvajanja (26. člen ZASP);</w:t>
      </w:r>
    </w:p>
    <w:p w14:paraId="1ABD0CDF"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2.      pravico javnega prenašanja (27. člen ZASP);</w:t>
      </w:r>
    </w:p>
    <w:p w14:paraId="61A399A8"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 xml:space="preserve">3.      pravico javnega predvajanja s fonogrami in </w:t>
      </w:r>
      <w:proofErr w:type="spellStart"/>
      <w:r w:rsidRPr="00593C9D">
        <w:rPr>
          <w:rFonts w:ascii="Arial" w:hAnsi="Arial" w:cs="Arial"/>
          <w:sz w:val="20"/>
          <w:szCs w:val="20"/>
        </w:rPr>
        <w:t>videogrami</w:t>
      </w:r>
      <w:proofErr w:type="spellEnd"/>
      <w:r w:rsidRPr="00593C9D">
        <w:rPr>
          <w:rFonts w:ascii="Arial" w:hAnsi="Arial" w:cs="Arial"/>
          <w:sz w:val="20"/>
          <w:szCs w:val="20"/>
        </w:rPr>
        <w:t xml:space="preserve"> (28. člen ZASP);</w:t>
      </w:r>
    </w:p>
    <w:p w14:paraId="5C4AA948"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4.      pravico javnega prikazovanja (29. člen ZASP);</w:t>
      </w:r>
    </w:p>
    <w:p w14:paraId="374D1489"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5.      pravico radiodifuznega oddajanja (30. člen ZASP);</w:t>
      </w:r>
    </w:p>
    <w:p w14:paraId="23199C65"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 xml:space="preserve">6.      pravico radiodifuzne </w:t>
      </w:r>
      <w:proofErr w:type="spellStart"/>
      <w:r w:rsidRPr="00593C9D">
        <w:rPr>
          <w:rFonts w:ascii="Arial" w:hAnsi="Arial" w:cs="Arial"/>
          <w:sz w:val="20"/>
          <w:szCs w:val="20"/>
        </w:rPr>
        <w:t>retransmisije</w:t>
      </w:r>
      <w:proofErr w:type="spellEnd"/>
      <w:r w:rsidRPr="00593C9D">
        <w:rPr>
          <w:rFonts w:ascii="Arial" w:hAnsi="Arial" w:cs="Arial"/>
          <w:sz w:val="20"/>
          <w:szCs w:val="20"/>
        </w:rPr>
        <w:t xml:space="preserve"> (31. člen ZASP);</w:t>
      </w:r>
    </w:p>
    <w:p w14:paraId="28919341"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7.      pravico sekundarnega radiodifuznega oddajanja (32. člen ZASP);</w:t>
      </w:r>
    </w:p>
    <w:p w14:paraId="73CADFCE"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8.      pravico dajanja na voljo javnosti (32.a člen ZASP).</w:t>
      </w:r>
    </w:p>
    <w:p w14:paraId="48F8CEB5" w14:textId="77777777" w:rsidR="00D802EF" w:rsidRPr="00593C9D" w:rsidRDefault="00D802EF" w:rsidP="00D802EF">
      <w:pPr>
        <w:spacing w:line="260" w:lineRule="atLeast"/>
        <w:jc w:val="both"/>
        <w:rPr>
          <w:rFonts w:ascii="Arial" w:hAnsi="Arial" w:cs="Arial"/>
          <w:sz w:val="20"/>
          <w:szCs w:val="20"/>
        </w:rPr>
      </w:pPr>
    </w:p>
    <w:p w14:paraId="0C1ECCC0" w14:textId="77777777" w:rsidR="00D802EF" w:rsidRPr="00593C9D" w:rsidRDefault="00D802EF" w:rsidP="00D802EF">
      <w:pPr>
        <w:spacing w:line="260" w:lineRule="atLeast"/>
        <w:jc w:val="both"/>
        <w:rPr>
          <w:rFonts w:ascii="Arial" w:hAnsi="Arial" w:cs="Arial"/>
          <w:sz w:val="20"/>
          <w:szCs w:val="20"/>
        </w:rPr>
      </w:pPr>
      <w:r w:rsidRPr="00593C9D">
        <w:rPr>
          <w:rFonts w:ascii="Arial" w:hAnsi="Arial" w:cs="Arial"/>
          <w:sz w:val="20"/>
          <w:szCs w:val="20"/>
        </w:rPr>
        <w:t>(3) Uporaba dela v spremenjeni obliki, ki obsega zlasti naslednje pravice:</w:t>
      </w:r>
    </w:p>
    <w:p w14:paraId="14A190CF"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1.      pravico predelave (33. člen ZASP);</w:t>
      </w:r>
    </w:p>
    <w:p w14:paraId="153D0B60"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2.      pravico avdiovizualne priredbe (104. člen ZASP).</w:t>
      </w:r>
    </w:p>
    <w:p w14:paraId="61EA21DD" w14:textId="77777777" w:rsidR="00D802EF" w:rsidRPr="00593C9D" w:rsidRDefault="00D802EF" w:rsidP="00D802EF">
      <w:pPr>
        <w:spacing w:line="260" w:lineRule="atLeast"/>
        <w:jc w:val="both"/>
        <w:rPr>
          <w:rFonts w:ascii="Arial" w:hAnsi="Arial" w:cs="Arial"/>
          <w:sz w:val="20"/>
          <w:szCs w:val="20"/>
        </w:rPr>
      </w:pPr>
    </w:p>
    <w:p w14:paraId="6E21F9C4" w14:textId="77777777" w:rsidR="00D802EF" w:rsidRPr="00593C9D" w:rsidRDefault="00D802EF" w:rsidP="00D802EF">
      <w:pPr>
        <w:spacing w:line="260" w:lineRule="atLeast"/>
        <w:jc w:val="both"/>
        <w:rPr>
          <w:rFonts w:ascii="Arial" w:hAnsi="Arial" w:cs="Arial"/>
          <w:sz w:val="20"/>
          <w:szCs w:val="20"/>
        </w:rPr>
      </w:pPr>
      <w:r w:rsidRPr="00593C9D">
        <w:rPr>
          <w:rFonts w:ascii="Arial" w:hAnsi="Arial" w:cs="Arial"/>
          <w:sz w:val="20"/>
          <w:szCs w:val="20"/>
        </w:rPr>
        <w:t>(4) Uporaba primerkov avtorskega dela, ki obsega naslednji pravici:</w:t>
      </w:r>
    </w:p>
    <w:p w14:paraId="2877D648"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t>1.      pravico distribuiranja (24. člen ZASP);</w:t>
      </w:r>
    </w:p>
    <w:p w14:paraId="18644839" w14:textId="77777777" w:rsidR="00D802EF" w:rsidRPr="00593C9D" w:rsidRDefault="00D802EF" w:rsidP="00D802EF">
      <w:pPr>
        <w:spacing w:line="260" w:lineRule="atLeast"/>
        <w:ind w:firstLine="708"/>
        <w:jc w:val="both"/>
        <w:rPr>
          <w:rFonts w:ascii="Arial" w:hAnsi="Arial" w:cs="Arial"/>
          <w:sz w:val="20"/>
          <w:szCs w:val="20"/>
        </w:rPr>
      </w:pPr>
      <w:r w:rsidRPr="00593C9D">
        <w:rPr>
          <w:rFonts w:ascii="Arial" w:hAnsi="Arial" w:cs="Arial"/>
          <w:sz w:val="20"/>
          <w:szCs w:val="20"/>
        </w:rPr>
        <w:lastRenderedPageBreak/>
        <w:t>2.      pravico dajanja v najem (25. člen ZASP).</w:t>
      </w:r>
    </w:p>
    <w:p w14:paraId="5A3371CC" w14:textId="77777777" w:rsidR="00D802EF" w:rsidRPr="00593C9D" w:rsidRDefault="00D802EF" w:rsidP="00D802EF">
      <w:pPr>
        <w:spacing w:line="260" w:lineRule="atLeast"/>
        <w:jc w:val="both"/>
        <w:rPr>
          <w:rFonts w:ascii="Arial" w:hAnsi="Arial" w:cs="Arial"/>
          <w:sz w:val="20"/>
          <w:szCs w:val="20"/>
        </w:rPr>
      </w:pPr>
    </w:p>
    <w:p w14:paraId="02A176B4"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r w:rsidRPr="00593C9D">
        <w:rPr>
          <w:rFonts w:ascii="Arial" w:hAnsi="Arial" w:cs="Arial"/>
          <w:sz w:val="20"/>
          <w:szCs w:val="20"/>
        </w:rPr>
        <w:t>Stranke dogovorijo, da pravica do uporabe po tem členu te pogodbe obsega tudi nadaljnji prenos pravic na tretje osebe, in se šteje, da je tako soglasje dano.</w:t>
      </w:r>
    </w:p>
    <w:p w14:paraId="075397D5"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p>
    <w:p w14:paraId="2CF481F3"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r w:rsidRPr="00593C9D">
        <w:rPr>
          <w:rFonts w:ascii="Arial" w:hAnsi="Arial" w:cs="Arial"/>
          <w:sz w:val="20"/>
          <w:szCs w:val="20"/>
        </w:rPr>
        <w:t xml:space="preserve">Izvorno kodo za celotno programsko opremo mora izvajalec predati na elektronskem trajnem nosilcu podatkov (ključ USB, CD-ROM, DVD, spominske kartice ali trdi diski računalnikov in e-pošta), ki ga je mogoče prebrati na sistemu naročnika. Alternativno, izvorno kodo lahko izvajalec preda v obliki </w:t>
      </w:r>
      <w:proofErr w:type="spellStart"/>
      <w:r w:rsidRPr="00593C9D">
        <w:rPr>
          <w:rFonts w:ascii="Arial" w:hAnsi="Arial" w:cs="Arial"/>
          <w:sz w:val="20"/>
          <w:szCs w:val="20"/>
        </w:rPr>
        <w:t>repozitorija</w:t>
      </w:r>
      <w:proofErr w:type="spellEnd"/>
      <w:r w:rsidRPr="00593C9D">
        <w:rPr>
          <w:rFonts w:ascii="Arial" w:hAnsi="Arial" w:cs="Arial"/>
          <w:sz w:val="20"/>
          <w:szCs w:val="20"/>
        </w:rPr>
        <w:t xml:space="preserve">, skladnega s splošno sprejetimi načini dela v industriji razvoja programske opreme (kot npr. </w:t>
      </w:r>
      <w:proofErr w:type="spellStart"/>
      <w:r w:rsidRPr="00593C9D">
        <w:rPr>
          <w:rFonts w:ascii="Arial" w:hAnsi="Arial" w:cs="Arial"/>
          <w:sz w:val="20"/>
          <w:szCs w:val="20"/>
        </w:rPr>
        <w:t>GitHub</w:t>
      </w:r>
      <w:proofErr w:type="spellEnd"/>
      <w:r w:rsidRPr="00593C9D">
        <w:rPr>
          <w:rFonts w:ascii="Arial" w:hAnsi="Arial" w:cs="Arial"/>
          <w:sz w:val="20"/>
          <w:szCs w:val="20"/>
        </w:rPr>
        <w:t xml:space="preserve">, </w:t>
      </w:r>
      <w:proofErr w:type="spellStart"/>
      <w:r w:rsidRPr="00593C9D">
        <w:rPr>
          <w:rFonts w:ascii="Arial" w:hAnsi="Arial" w:cs="Arial"/>
          <w:sz w:val="20"/>
          <w:szCs w:val="20"/>
        </w:rPr>
        <w:t>BitBucket</w:t>
      </w:r>
      <w:proofErr w:type="spellEnd"/>
      <w:r w:rsidRPr="00593C9D">
        <w:rPr>
          <w:rFonts w:ascii="Arial" w:hAnsi="Arial" w:cs="Arial"/>
          <w:sz w:val="20"/>
          <w:szCs w:val="20"/>
        </w:rPr>
        <w:t xml:space="preserve">…). Vse kasnejše nadgradnje in popravke izvorne kode je potrebno predati na isti način na trajnem nosilcu podatkov ali v isti </w:t>
      </w:r>
      <w:proofErr w:type="spellStart"/>
      <w:r w:rsidRPr="00593C9D">
        <w:rPr>
          <w:rFonts w:ascii="Arial" w:hAnsi="Arial" w:cs="Arial"/>
          <w:sz w:val="20"/>
          <w:szCs w:val="20"/>
        </w:rPr>
        <w:t>repozitorij</w:t>
      </w:r>
      <w:proofErr w:type="spellEnd"/>
      <w:r w:rsidRPr="00593C9D">
        <w:rPr>
          <w:rFonts w:ascii="Arial" w:hAnsi="Arial" w:cs="Arial"/>
          <w:sz w:val="20"/>
          <w:szCs w:val="20"/>
        </w:rPr>
        <w:t xml:space="preserve">, tako da </w:t>
      </w:r>
      <w:proofErr w:type="spellStart"/>
      <w:r w:rsidRPr="00593C9D">
        <w:rPr>
          <w:rFonts w:ascii="Arial" w:hAnsi="Arial" w:cs="Arial"/>
          <w:sz w:val="20"/>
          <w:szCs w:val="20"/>
        </w:rPr>
        <w:t>repozitorij</w:t>
      </w:r>
      <w:proofErr w:type="spellEnd"/>
      <w:r w:rsidRPr="00593C9D">
        <w:rPr>
          <w:rFonts w:ascii="Arial" w:hAnsi="Arial" w:cs="Arial"/>
          <w:sz w:val="20"/>
          <w:szCs w:val="20"/>
        </w:rPr>
        <w:t xml:space="preserve"> vedno vsebuje zadnjo delujočo verzijo sistema ter po potrebi tudi testne verzije (module za test enot).</w:t>
      </w:r>
    </w:p>
    <w:p w14:paraId="3B2A2142"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p>
    <w:p w14:paraId="5A4AB156"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r w:rsidRPr="00593C9D">
        <w:rPr>
          <w:rFonts w:ascii="Arial" w:hAnsi="Arial" w:cs="Arial"/>
          <w:sz w:val="20"/>
          <w:szCs w:val="20"/>
        </w:rPr>
        <w:t xml:space="preserve">Pogodbeni stranki ugotovita, da uporaba predelave po tem členu te obsega tudi naročnikov dostop s polnimi pravicami do vzdrževanja, dopolnjevanja in spreminjanja programske opreme. </w:t>
      </w:r>
    </w:p>
    <w:p w14:paraId="7E8215FE"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p>
    <w:p w14:paraId="3470DD67"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r w:rsidRPr="00593C9D">
        <w:rPr>
          <w:rFonts w:ascii="Arial" w:hAnsi="Arial" w:cs="Arial"/>
          <w:sz w:val="20"/>
          <w:szCs w:val="20"/>
        </w:rPr>
        <w:t>Pri licenčni programski opremi, izvorne kode ni potrebno predati, potrebno pa je predati dokazila o pravici uporabe s strani izvajalca.</w:t>
      </w:r>
    </w:p>
    <w:p w14:paraId="1638067C"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p>
    <w:p w14:paraId="5F92A4BD"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r w:rsidRPr="00593C9D">
        <w:rPr>
          <w:rFonts w:ascii="Arial" w:hAnsi="Arial" w:cs="Arial"/>
          <w:sz w:val="20"/>
          <w:szCs w:val="20"/>
        </w:rPr>
        <w:t>Pri standardni programski opremi, katere pravice ima tretja oseba, ki ni vključena v izvajanje te pogodbe, izvorne kode ni potrebno predati, potrebno pa je predati dokazila o pravici uporabe s strani izvajalca.</w:t>
      </w:r>
    </w:p>
    <w:p w14:paraId="58F966E1"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p>
    <w:p w14:paraId="3E4F861F" w14:textId="1652F0D0"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r w:rsidRPr="00593C9D">
        <w:rPr>
          <w:rFonts w:ascii="Arial" w:hAnsi="Arial" w:cs="Arial"/>
          <w:sz w:val="20"/>
          <w:szCs w:val="20"/>
        </w:rPr>
        <w:t>Izvajalec se zaveže, da je pridobil vse potrebne pravice do uporabe na avtorskih delih tretjih, ki so uporabljena za potrebe te pogodbe.</w:t>
      </w:r>
    </w:p>
    <w:p w14:paraId="0BD92A68"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p>
    <w:p w14:paraId="253C94C6"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r w:rsidRPr="00593C9D">
        <w:rPr>
          <w:rFonts w:ascii="Arial" w:hAnsi="Arial" w:cs="Arial"/>
          <w:sz w:val="20"/>
          <w:szCs w:val="20"/>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2024443A"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p>
    <w:p w14:paraId="2A5A25CF"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r w:rsidRPr="00593C9D">
        <w:rPr>
          <w:rFonts w:ascii="Arial" w:hAnsi="Arial" w:cs="Arial"/>
          <w:sz w:val="20"/>
          <w:szCs w:val="20"/>
        </w:rPr>
        <w:t>Na enak način kot izvorno kodo je potrebno naročniku predati tudi vsako novo verzijo programske opreme, če v času trajanja garancijske dobe pride do spremembe le-te.</w:t>
      </w:r>
    </w:p>
    <w:p w14:paraId="5F694DA4" w14:textId="77777777" w:rsidR="00D802EF" w:rsidRPr="00593C9D" w:rsidRDefault="00D802EF" w:rsidP="00D802EF">
      <w:pPr>
        <w:widowControl w:val="0"/>
        <w:tabs>
          <w:tab w:val="num" w:pos="1134"/>
        </w:tabs>
        <w:autoSpaceDN w:val="0"/>
        <w:adjustRightInd w:val="0"/>
        <w:spacing w:line="260" w:lineRule="atLeast"/>
        <w:jc w:val="both"/>
        <w:rPr>
          <w:rFonts w:ascii="Arial" w:hAnsi="Arial" w:cs="Arial"/>
          <w:sz w:val="20"/>
          <w:szCs w:val="20"/>
        </w:rPr>
      </w:pPr>
    </w:p>
    <w:p w14:paraId="65D46571" w14:textId="07D803A0" w:rsidR="00D802EF" w:rsidRPr="00593C9D" w:rsidRDefault="00D802EF" w:rsidP="00D802EF">
      <w:pPr>
        <w:spacing w:line="260" w:lineRule="atLeast"/>
        <w:jc w:val="both"/>
        <w:rPr>
          <w:rFonts w:ascii="Arial" w:hAnsi="Arial" w:cs="Arial"/>
          <w:sz w:val="20"/>
          <w:szCs w:val="20"/>
        </w:rPr>
      </w:pPr>
      <w:r w:rsidRPr="00593C9D">
        <w:rPr>
          <w:rFonts w:ascii="Arial" w:hAnsi="Arial" w:cs="Arial"/>
          <w:sz w:val="20"/>
          <w:szCs w:val="20"/>
        </w:rPr>
        <w:t xml:space="preserve">Stranke soglašajo, da so vsi izdelki ter pridobljeni in obdelani podatki, ki nastanejo ali so uporabljeni v sklopu te pogodbe, v </w:t>
      </w:r>
      <w:proofErr w:type="spellStart"/>
      <w:r w:rsidRPr="00593C9D">
        <w:rPr>
          <w:rFonts w:ascii="Arial" w:hAnsi="Arial" w:cs="Arial"/>
          <w:sz w:val="20"/>
          <w:szCs w:val="20"/>
        </w:rPr>
        <w:t>imetništvu</w:t>
      </w:r>
      <w:proofErr w:type="spellEnd"/>
      <w:r w:rsidRPr="00593C9D">
        <w:rPr>
          <w:rFonts w:ascii="Arial" w:hAnsi="Arial" w:cs="Arial"/>
          <w:sz w:val="20"/>
          <w:szCs w:val="20"/>
        </w:rPr>
        <w:t xml:space="preserve"> naročnika za nemoteno in neprekinjeno uporabo tudi po zaključku projekta (ali v primeru sporov) ter s tem postanejo odprti podatki in informacije javnega sektorja.</w:t>
      </w:r>
    </w:p>
    <w:p w14:paraId="7D01F42E" w14:textId="77777777" w:rsidR="00872542" w:rsidRPr="003108B1" w:rsidRDefault="00872542" w:rsidP="003108B1">
      <w:pPr>
        <w:widowControl w:val="0"/>
        <w:tabs>
          <w:tab w:val="num" w:pos="1134"/>
        </w:tabs>
        <w:autoSpaceDN w:val="0"/>
        <w:adjustRightInd w:val="0"/>
        <w:spacing w:line="260" w:lineRule="atLeast"/>
        <w:jc w:val="both"/>
        <w:rPr>
          <w:rFonts w:ascii="Arial" w:hAnsi="Arial" w:cs="Arial"/>
          <w:sz w:val="20"/>
          <w:szCs w:val="20"/>
          <w:lang w:eastAsia="en-US"/>
        </w:rPr>
      </w:pPr>
    </w:p>
    <w:p w14:paraId="29B3E5A1" w14:textId="0023A464"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XV. STROKOVNI NADZOR</w:t>
      </w:r>
    </w:p>
    <w:p w14:paraId="757D2149" w14:textId="77777777" w:rsidR="0015077A" w:rsidRPr="003108B1" w:rsidRDefault="0015077A" w:rsidP="003108B1">
      <w:pPr>
        <w:spacing w:line="260" w:lineRule="atLeast"/>
        <w:rPr>
          <w:rFonts w:ascii="Arial" w:hAnsi="Arial" w:cs="Arial"/>
          <w:b/>
          <w:sz w:val="20"/>
          <w:szCs w:val="20"/>
          <w:lang w:eastAsia="en-US"/>
        </w:rPr>
      </w:pPr>
    </w:p>
    <w:p w14:paraId="5C72D884"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3CE9287B" w14:textId="77777777" w:rsidR="0015077A" w:rsidRPr="003108B1" w:rsidRDefault="0015077A" w:rsidP="003108B1">
      <w:pPr>
        <w:keepNext/>
        <w:spacing w:line="260" w:lineRule="atLeast"/>
        <w:rPr>
          <w:rFonts w:ascii="Arial" w:hAnsi="Arial" w:cs="Arial"/>
          <w:sz w:val="20"/>
          <w:szCs w:val="20"/>
        </w:rPr>
      </w:pPr>
    </w:p>
    <w:p w14:paraId="6F9FBC4E" w14:textId="5E86F19A" w:rsidR="0015077A" w:rsidRPr="003108B1" w:rsidRDefault="0015077A" w:rsidP="00872542">
      <w:pPr>
        <w:spacing w:line="260" w:lineRule="atLeast"/>
        <w:rPr>
          <w:rFonts w:ascii="Arial" w:hAnsi="Arial" w:cs="Arial"/>
          <w:sz w:val="20"/>
          <w:szCs w:val="20"/>
          <w:lang w:eastAsia="en-US"/>
        </w:rPr>
      </w:pPr>
      <w:r w:rsidRPr="003108B1">
        <w:rPr>
          <w:rFonts w:ascii="Arial" w:hAnsi="Arial" w:cs="Arial"/>
          <w:sz w:val="20"/>
          <w:szCs w:val="20"/>
          <w:lang w:eastAsia="en-US"/>
        </w:rPr>
        <w:t>Skrbnik pogodbe s strani</w:t>
      </w:r>
      <w:r w:rsidR="00872542">
        <w:rPr>
          <w:rFonts w:ascii="Arial" w:hAnsi="Arial" w:cs="Arial"/>
          <w:sz w:val="20"/>
          <w:szCs w:val="20"/>
          <w:lang w:eastAsia="en-US"/>
        </w:rPr>
        <w:t xml:space="preserve"> </w:t>
      </w:r>
      <w:r w:rsidRPr="003108B1">
        <w:rPr>
          <w:rFonts w:ascii="Arial" w:hAnsi="Arial" w:cs="Arial"/>
          <w:sz w:val="20"/>
          <w:szCs w:val="20"/>
          <w:lang w:eastAsia="en-US"/>
        </w:rPr>
        <w:t>naročnika</w:t>
      </w:r>
      <w:r w:rsidR="003108B1">
        <w:rPr>
          <w:rFonts w:ascii="Arial" w:hAnsi="Arial" w:cs="Arial"/>
          <w:sz w:val="20"/>
          <w:szCs w:val="20"/>
          <w:lang w:eastAsia="en-US"/>
        </w:rPr>
        <w:t xml:space="preserve"> je</w:t>
      </w:r>
      <w:r w:rsidRPr="003108B1">
        <w:rPr>
          <w:rFonts w:ascii="Arial" w:hAnsi="Arial" w:cs="Arial"/>
          <w:sz w:val="20"/>
          <w:szCs w:val="20"/>
          <w:lang w:eastAsia="en-US"/>
        </w:rPr>
        <w:t xml:space="preserve"> ____________</w:t>
      </w:r>
      <w:r w:rsidR="003108B1">
        <w:rPr>
          <w:rFonts w:ascii="Arial" w:hAnsi="Arial" w:cs="Arial"/>
          <w:sz w:val="20"/>
          <w:szCs w:val="20"/>
          <w:lang w:eastAsia="en-US"/>
        </w:rPr>
        <w:t>, s strani</w:t>
      </w:r>
      <w:r w:rsidR="00872542">
        <w:rPr>
          <w:rFonts w:ascii="Arial" w:hAnsi="Arial" w:cs="Arial"/>
          <w:sz w:val="20"/>
          <w:szCs w:val="20"/>
          <w:lang w:eastAsia="en-US"/>
        </w:rPr>
        <w:t xml:space="preserve"> </w:t>
      </w:r>
      <w:r w:rsidRPr="003108B1">
        <w:rPr>
          <w:rFonts w:ascii="Arial" w:hAnsi="Arial" w:cs="Arial"/>
          <w:sz w:val="20"/>
          <w:szCs w:val="20"/>
          <w:lang w:eastAsia="en-US"/>
        </w:rPr>
        <w:t>izvajalca</w:t>
      </w:r>
      <w:r w:rsidR="003108B1">
        <w:rPr>
          <w:rFonts w:ascii="Arial" w:hAnsi="Arial" w:cs="Arial"/>
          <w:sz w:val="20"/>
          <w:szCs w:val="20"/>
          <w:lang w:eastAsia="en-US"/>
        </w:rPr>
        <w:t xml:space="preserve"> pa</w:t>
      </w:r>
      <w:r w:rsidRPr="003108B1">
        <w:rPr>
          <w:rFonts w:ascii="Arial" w:hAnsi="Arial" w:cs="Arial"/>
          <w:sz w:val="20"/>
          <w:szCs w:val="20"/>
          <w:lang w:eastAsia="en-US"/>
        </w:rPr>
        <w:t xml:space="preserve"> ____________.</w:t>
      </w:r>
    </w:p>
    <w:p w14:paraId="5E07EEC0" w14:textId="77777777" w:rsidR="0015077A" w:rsidRPr="003108B1" w:rsidRDefault="0015077A" w:rsidP="003108B1">
      <w:pPr>
        <w:spacing w:line="260" w:lineRule="atLeast"/>
        <w:rPr>
          <w:rFonts w:ascii="Arial" w:hAnsi="Arial" w:cs="Arial"/>
          <w:b/>
          <w:sz w:val="20"/>
          <w:szCs w:val="20"/>
          <w:lang w:eastAsia="en-US"/>
        </w:rPr>
      </w:pPr>
    </w:p>
    <w:p w14:paraId="715F23AC"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XV</w:t>
      </w:r>
      <w:r w:rsidR="0055734A" w:rsidRPr="003108B1">
        <w:rPr>
          <w:rFonts w:ascii="Arial" w:hAnsi="Arial" w:cs="Arial"/>
          <w:b/>
          <w:sz w:val="20"/>
          <w:szCs w:val="20"/>
          <w:lang w:eastAsia="en-US"/>
        </w:rPr>
        <w:t>I</w:t>
      </w:r>
      <w:r w:rsidRPr="003108B1">
        <w:rPr>
          <w:rFonts w:ascii="Arial" w:hAnsi="Arial" w:cs="Arial"/>
          <w:b/>
          <w:sz w:val="20"/>
          <w:szCs w:val="20"/>
          <w:lang w:eastAsia="en-US"/>
        </w:rPr>
        <w:t>. ODSTOP OD POGODBE</w:t>
      </w:r>
    </w:p>
    <w:p w14:paraId="69E87B36" w14:textId="77777777" w:rsidR="0015077A" w:rsidRPr="003108B1" w:rsidRDefault="0015077A" w:rsidP="003108B1">
      <w:pPr>
        <w:spacing w:line="260" w:lineRule="atLeast"/>
        <w:rPr>
          <w:rFonts w:ascii="Arial" w:hAnsi="Arial" w:cs="Arial"/>
          <w:b/>
          <w:sz w:val="20"/>
          <w:szCs w:val="20"/>
          <w:lang w:eastAsia="en-US"/>
        </w:rPr>
      </w:pPr>
    </w:p>
    <w:p w14:paraId="16CBBF08"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216C456A" w14:textId="77777777" w:rsidR="0015077A" w:rsidRPr="003108B1" w:rsidRDefault="0015077A" w:rsidP="003108B1">
      <w:pPr>
        <w:spacing w:line="260" w:lineRule="atLeast"/>
        <w:jc w:val="both"/>
        <w:rPr>
          <w:rFonts w:ascii="Arial" w:hAnsi="Arial" w:cs="Arial"/>
          <w:sz w:val="20"/>
          <w:szCs w:val="20"/>
          <w:lang w:eastAsia="en-US"/>
        </w:rPr>
      </w:pPr>
    </w:p>
    <w:p w14:paraId="51AFAD20" w14:textId="77777777" w:rsidR="0015077A" w:rsidRPr="003108B1" w:rsidRDefault="0015077A" w:rsidP="003108B1">
      <w:pPr>
        <w:spacing w:line="260" w:lineRule="atLeast"/>
        <w:contextualSpacing/>
        <w:jc w:val="both"/>
        <w:rPr>
          <w:rFonts w:ascii="Arial" w:hAnsi="Arial" w:cs="Arial"/>
          <w:color w:val="000000"/>
          <w:sz w:val="20"/>
          <w:szCs w:val="20"/>
        </w:rPr>
      </w:pPr>
      <w:r w:rsidRPr="003108B1">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3108B1">
        <w:rPr>
          <w:rFonts w:ascii="Arial" w:hAnsi="Arial" w:cs="Arial"/>
          <w:sz w:val="20"/>
          <w:szCs w:val="20"/>
        </w:rPr>
        <w:t xml:space="preserve"> </w:t>
      </w:r>
      <w:r w:rsidRPr="003108B1">
        <w:rPr>
          <w:rFonts w:ascii="Arial" w:hAnsi="Arial" w:cs="Arial"/>
          <w:color w:val="000000"/>
          <w:sz w:val="20"/>
          <w:szCs w:val="20"/>
        </w:rPr>
        <w:t xml:space="preserve">V tem primeru je odpovedni rok 3 (tri) mesece od prejetega pisnega obvestila nasprotne pogodbene stranke. </w:t>
      </w:r>
    </w:p>
    <w:p w14:paraId="5B91989D" w14:textId="77777777" w:rsidR="0015077A" w:rsidRPr="003108B1" w:rsidRDefault="0015077A" w:rsidP="003108B1">
      <w:pPr>
        <w:spacing w:line="260" w:lineRule="atLeast"/>
        <w:contextualSpacing/>
        <w:jc w:val="both"/>
        <w:rPr>
          <w:rFonts w:ascii="Arial" w:hAnsi="Arial" w:cs="Arial"/>
          <w:color w:val="000000"/>
          <w:sz w:val="20"/>
          <w:szCs w:val="20"/>
        </w:rPr>
      </w:pPr>
    </w:p>
    <w:p w14:paraId="7B989FC4" w14:textId="77777777" w:rsidR="0015077A" w:rsidRPr="003108B1" w:rsidRDefault="0015077A" w:rsidP="003108B1">
      <w:pPr>
        <w:spacing w:line="260" w:lineRule="atLeast"/>
        <w:contextualSpacing/>
        <w:jc w:val="both"/>
        <w:rPr>
          <w:rFonts w:ascii="Arial" w:hAnsi="Arial" w:cs="Arial"/>
          <w:color w:val="000000"/>
          <w:sz w:val="20"/>
          <w:szCs w:val="20"/>
        </w:rPr>
      </w:pPr>
      <w:r w:rsidRPr="003108B1">
        <w:rPr>
          <w:rFonts w:ascii="Arial" w:hAnsi="Arial" w:cs="Arial"/>
          <w:color w:val="000000"/>
          <w:sz w:val="20"/>
          <w:szCs w:val="20"/>
        </w:rPr>
        <w:t>Naročnik lahko s pisnim obvestilom, ki ga pošlje izvajalcu, odstopi od pogodbe, ne da bi s tem omejeval druge pravice ali pravna sredstva, ki jih ima na voljo, če:</w:t>
      </w:r>
    </w:p>
    <w:p w14:paraId="29360F27"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izvajalec bankrotira ali postane insolventen, če je proti njemu izdan sodni nalog za plačilo dolgov, če je v prisilni poravnavi, če je kot pravna oseba sprejel sklep o zapiranju gospodarske </w:t>
      </w:r>
      <w:r w:rsidRPr="003108B1">
        <w:rPr>
          <w:rFonts w:ascii="Arial" w:hAnsi="Arial" w:cs="Arial"/>
          <w:sz w:val="20"/>
          <w:szCs w:val="20"/>
          <w:lang w:eastAsia="en-US"/>
        </w:rPr>
        <w:lastRenderedPageBreak/>
        <w:t>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9F002D8"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izvajalec prenese pogodbo ali katerokoli pravico ali interes, ki izvira iz pogodbe, brez soglasja naročnika;</w:t>
      </w:r>
    </w:p>
    <w:p w14:paraId="27A9CA5F"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izvajalec odstopi od pogodbe ali jo preneha izvajati;</w:t>
      </w:r>
    </w:p>
    <w:p w14:paraId="37C5774D"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D7EA82E"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F06B311"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v skladu z veljavno zakonodajo s področja izvrševanja proračuna za izvedbo naloge ne bo več imel zagotovljenih sredstev. </w:t>
      </w:r>
    </w:p>
    <w:p w14:paraId="6F108284" w14:textId="77777777" w:rsidR="0015077A" w:rsidRPr="003108B1" w:rsidRDefault="0015077A" w:rsidP="003108B1">
      <w:pPr>
        <w:spacing w:line="260" w:lineRule="atLeast"/>
        <w:jc w:val="both"/>
        <w:rPr>
          <w:rFonts w:ascii="Arial" w:hAnsi="Arial" w:cs="Arial"/>
          <w:sz w:val="20"/>
          <w:szCs w:val="20"/>
          <w:lang w:eastAsia="en-US"/>
        </w:rPr>
      </w:pPr>
    </w:p>
    <w:p w14:paraId="676BFF28"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35288F74" w14:textId="77777777" w:rsidR="0015077A" w:rsidRPr="003108B1" w:rsidRDefault="0015077A" w:rsidP="003108B1">
      <w:pPr>
        <w:numPr>
          <w:ilvl w:val="0"/>
          <w:numId w:val="62"/>
        </w:num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javno naročilo je bilo bistveno spremenjeno, kar terja nov postopek javnega naročanja,</w:t>
      </w:r>
    </w:p>
    <w:p w14:paraId="70141A86" w14:textId="77777777" w:rsidR="0015077A" w:rsidRPr="003108B1" w:rsidRDefault="0015077A" w:rsidP="003108B1">
      <w:pPr>
        <w:numPr>
          <w:ilvl w:val="0"/>
          <w:numId w:val="62"/>
        </w:num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E4A6829" w14:textId="77777777" w:rsidR="0015077A" w:rsidRPr="003108B1" w:rsidRDefault="0015077A" w:rsidP="003108B1">
      <w:pPr>
        <w:numPr>
          <w:ilvl w:val="0"/>
          <w:numId w:val="62"/>
        </w:num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178AD2E0"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p>
    <w:p w14:paraId="43C89705"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15664C6"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p>
    <w:p w14:paraId="6A64BE1E"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35DE7BF6" w14:textId="77777777" w:rsidR="0015077A" w:rsidRPr="003108B1" w:rsidRDefault="0015077A" w:rsidP="003108B1">
      <w:pPr>
        <w:keepNext/>
        <w:spacing w:line="260" w:lineRule="atLeast"/>
        <w:jc w:val="both"/>
        <w:rPr>
          <w:rFonts w:ascii="Arial" w:hAnsi="Arial" w:cs="Arial"/>
          <w:b/>
          <w:sz w:val="20"/>
          <w:szCs w:val="20"/>
        </w:rPr>
      </w:pPr>
    </w:p>
    <w:p w14:paraId="3346635C"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XVI</w:t>
      </w:r>
      <w:r w:rsidR="0055734A" w:rsidRPr="003108B1">
        <w:rPr>
          <w:rFonts w:ascii="Arial" w:hAnsi="Arial" w:cs="Arial"/>
          <w:b/>
          <w:sz w:val="20"/>
          <w:szCs w:val="20"/>
        </w:rPr>
        <w:t>I</w:t>
      </w:r>
      <w:r w:rsidRPr="003108B1">
        <w:rPr>
          <w:rFonts w:ascii="Arial" w:hAnsi="Arial" w:cs="Arial"/>
          <w:b/>
          <w:sz w:val="20"/>
          <w:szCs w:val="20"/>
        </w:rPr>
        <w:t>. REŠEVANJE SPOROV</w:t>
      </w:r>
    </w:p>
    <w:p w14:paraId="2E5E95D7" w14:textId="77777777" w:rsidR="0015077A" w:rsidRPr="003108B1" w:rsidRDefault="0015077A" w:rsidP="003108B1">
      <w:pPr>
        <w:keepNext/>
        <w:spacing w:line="260" w:lineRule="atLeast"/>
        <w:jc w:val="both"/>
        <w:rPr>
          <w:rFonts w:ascii="Arial" w:hAnsi="Arial" w:cs="Arial"/>
          <w:b/>
          <w:sz w:val="20"/>
          <w:szCs w:val="20"/>
        </w:rPr>
      </w:pPr>
    </w:p>
    <w:p w14:paraId="7DA735A3"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12C1BAEF" w14:textId="77777777" w:rsidR="0015077A" w:rsidRPr="003108B1" w:rsidRDefault="0015077A" w:rsidP="003108B1">
      <w:pPr>
        <w:spacing w:line="260" w:lineRule="atLeast"/>
        <w:rPr>
          <w:rFonts w:ascii="Arial" w:hAnsi="Arial" w:cs="Arial"/>
          <w:sz w:val="20"/>
          <w:szCs w:val="20"/>
          <w:lang w:eastAsia="en-US"/>
        </w:rPr>
      </w:pPr>
    </w:p>
    <w:p w14:paraId="2D2D1B19" w14:textId="13E105EE"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675515E" w14:textId="77777777" w:rsidR="0015077A" w:rsidRPr="003108B1" w:rsidRDefault="0015077A" w:rsidP="003108B1">
      <w:pPr>
        <w:spacing w:line="260" w:lineRule="atLeast"/>
        <w:rPr>
          <w:rFonts w:ascii="Arial" w:hAnsi="Arial" w:cs="Arial"/>
          <w:sz w:val="20"/>
          <w:szCs w:val="20"/>
          <w:lang w:eastAsia="en-US"/>
        </w:rPr>
      </w:pPr>
    </w:p>
    <w:p w14:paraId="4DBF6155"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XV</w:t>
      </w:r>
      <w:r w:rsidR="0055734A" w:rsidRPr="003108B1">
        <w:rPr>
          <w:rFonts w:ascii="Arial" w:hAnsi="Arial" w:cs="Arial"/>
          <w:b/>
          <w:sz w:val="20"/>
          <w:szCs w:val="20"/>
          <w:lang w:eastAsia="en-US"/>
        </w:rPr>
        <w:t>I</w:t>
      </w:r>
      <w:r w:rsidRPr="003108B1">
        <w:rPr>
          <w:rFonts w:ascii="Arial" w:hAnsi="Arial" w:cs="Arial"/>
          <w:b/>
          <w:sz w:val="20"/>
          <w:szCs w:val="20"/>
          <w:lang w:eastAsia="en-US"/>
        </w:rPr>
        <w:t>II. KONČNE DOLOČBE</w:t>
      </w:r>
    </w:p>
    <w:p w14:paraId="4205E015" w14:textId="77777777" w:rsidR="0015077A" w:rsidRPr="003108B1" w:rsidRDefault="0015077A" w:rsidP="003108B1">
      <w:pPr>
        <w:spacing w:line="260" w:lineRule="atLeast"/>
        <w:rPr>
          <w:rFonts w:ascii="Arial" w:hAnsi="Arial" w:cs="Arial"/>
          <w:b/>
          <w:sz w:val="20"/>
          <w:szCs w:val="20"/>
          <w:lang w:eastAsia="en-US"/>
        </w:rPr>
      </w:pPr>
    </w:p>
    <w:p w14:paraId="7672562C"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1B60E04E" w14:textId="77777777" w:rsidR="0015077A" w:rsidRPr="003108B1" w:rsidRDefault="0015077A" w:rsidP="003108B1">
      <w:pPr>
        <w:spacing w:line="260" w:lineRule="atLeast"/>
        <w:rPr>
          <w:rFonts w:ascii="Arial" w:hAnsi="Arial" w:cs="Arial"/>
          <w:sz w:val="20"/>
          <w:szCs w:val="20"/>
          <w:lang w:eastAsia="en-US"/>
        </w:rPr>
      </w:pPr>
    </w:p>
    <w:p w14:paraId="6E89CFCC"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Pogodba se lahko spremeni ali dopolni s pisnim aneksom, ki ga sprejmeta in podpišeta obe pogodbeni stranki, v skladu z veljavno zakonodajo, ki ureja javna naročila.</w:t>
      </w:r>
      <w:r w:rsidRPr="003108B1">
        <w:rPr>
          <w:rFonts w:ascii="Arial" w:eastAsiaTheme="minorHAnsi" w:hAnsi="Arial" w:cs="Arial"/>
          <w:sz w:val="20"/>
          <w:szCs w:val="20"/>
          <w:lang w:eastAsia="en-US"/>
        </w:rPr>
        <w:t xml:space="preserve"> </w:t>
      </w:r>
      <w:r w:rsidRPr="003108B1">
        <w:rPr>
          <w:rFonts w:ascii="Arial" w:hAnsi="Arial" w:cs="Arial"/>
          <w:sz w:val="20"/>
          <w:szCs w:val="20"/>
          <w:lang w:eastAsia="en-US"/>
        </w:rPr>
        <w:t>Za spremembo kontaktnih podatkov  in spremembo skrbnikov te pogodbe zadostuje pisno obvestilo ene stranke drugi stranki.</w:t>
      </w:r>
    </w:p>
    <w:p w14:paraId="37F5BF8B"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C209D7"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54006ED9"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A94A55"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C956E02" w14:textId="77777777" w:rsidR="0015077A" w:rsidRPr="003108B1" w:rsidRDefault="0015077A" w:rsidP="003108B1">
      <w:pPr>
        <w:spacing w:line="260" w:lineRule="atLeast"/>
        <w:jc w:val="both"/>
        <w:rPr>
          <w:rFonts w:ascii="Arial" w:eastAsiaTheme="minorHAnsi" w:hAnsi="Arial" w:cs="Arial"/>
          <w:sz w:val="20"/>
          <w:szCs w:val="20"/>
          <w:lang w:eastAsia="en-US"/>
        </w:rPr>
      </w:pPr>
    </w:p>
    <w:p w14:paraId="5BA9EF02" w14:textId="77777777" w:rsidR="0015077A" w:rsidRPr="003108B1" w:rsidRDefault="0015077A" w:rsidP="003108B1">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108B1">
        <w:rPr>
          <w:rFonts w:ascii="Arial" w:eastAsiaTheme="minorHAnsi" w:hAnsi="Arial" w:cs="Arial"/>
          <w:sz w:val="20"/>
          <w:szCs w:val="20"/>
          <w:lang w:eastAsia="en-US"/>
        </w:rPr>
        <w:t>okoljskega</w:t>
      </w:r>
      <w:proofErr w:type="spellEnd"/>
      <w:r w:rsidRPr="003108B1">
        <w:rPr>
          <w:rFonts w:ascii="Arial" w:eastAsiaTheme="minorHAnsi" w:hAnsi="Arial" w:cs="Arial"/>
          <w:sz w:val="20"/>
          <w:szCs w:val="20"/>
          <w:lang w:eastAsia="en-US"/>
        </w:rPr>
        <w:t>, socialnega in delovnega prava</w:t>
      </w:r>
      <w:r w:rsidRPr="003108B1">
        <w:rPr>
          <w:rFonts w:ascii="Arial" w:hAnsi="Arial" w:cs="Arial"/>
          <w:sz w:val="20"/>
          <w:szCs w:val="20"/>
        </w:rPr>
        <w:t xml:space="preserve"> </w:t>
      </w:r>
      <w:r w:rsidRPr="003108B1">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w:t>
      </w:r>
      <w:r w:rsidRPr="003108B1">
        <w:rPr>
          <w:rFonts w:ascii="Arial" w:eastAsiaTheme="minorHAnsi" w:hAnsi="Arial" w:cs="Arial"/>
          <w:sz w:val="20"/>
          <w:szCs w:val="20"/>
          <w:lang w:eastAsia="en-US"/>
        </w:rPr>
        <w:lastRenderedPageBreak/>
        <w:t xml:space="preserve">zaposlovanjem na črno in za kateri mu je bila s pravnomočno odločitvijo ali več pravnomočnimi odločitvami izrečena globa za prekršek. </w:t>
      </w:r>
    </w:p>
    <w:p w14:paraId="214306FB" w14:textId="77777777" w:rsidR="0015077A" w:rsidRPr="003108B1" w:rsidRDefault="0015077A" w:rsidP="003108B1">
      <w:pPr>
        <w:spacing w:line="260" w:lineRule="atLeast"/>
        <w:jc w:val="both"/>
        <w:rPr>
          <w:rFonts w:ascii="Arial" w:eastAsiaTheme="minorHAnsi" w:hAnsi="Arial" w:cs="Arial"/>
          <w:sz w:val="20"/>
          <w:szCs w:val="20"/>
          <w:lang w:eastAsia="en-US"/>
        </w:rPr>
      </w:pPr>
    </w:p>
    <w:p w14:paraId="236F8A33" w14:textId="77777777" w:rsidR="0015077A" w:rsidRPr="003108B1" w:rsidRDefault="0015077A" w:rsidP="003108B1">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108B1">
        <w:rPr>
          <w:rFonts w:ascii="Arial" w:eastAsiaTheme="minorHAnsi" w:hAnsi="Arial" w:cs="Arial"/>
          <w:sz w:val="20"/>
          <w:szCs w:val="20"/>
          <w:lang w:eastAsia="en-US"/>
        </w:rPr>
        <w:t>podizvajanje</w:t>
      </w:r>
      <w:proofErr w:type="spellEnd"/>
      <w:r w:rsidRPr="003108B1">
        <w:rPr>
          <w:rFonts w:ascii="Arial" w:eastAsiaTheme="minorHAnsi" w:hAnsi="Arial" w:cs="Arial"/>
          <w:sz w:val="20"/>
          <w:szCs w:val="20"/>
          <w:lang w:eastAsia="en-US"/>
        </w:rPr>
        <w:t xml:space="preserve"> temu podizvajalcu, če ta zamenjava ali prevzem ne pomeni bistvene spremembe pogodbe.</w:t>
      </w:r>
    </w:p>
    <w:p w14:paraId="09159727" w14:textId="77777777" w:rsidR="0015077A" w:rsidRPr="003108B1" w:rsidRDefault="0015077A" w:rsidP="003108B1">
      <w:pPr>
        <w:spacing w:line="260" w:lineRule="atLeast"/>
        <w:jc w:val="both"/>
        <w:rPr>
          <w:rFonts w:ascii="Arial" w:eastAsiaTheme="minorHAnsi" w:hAnsi="Arial" w:cs="Arial"/>
          <w:sz w:val="20"/>
          <w:szCs w:val="20"/>
          <w:lang w:eastAsia="en-US"/>
        </w:rPr>
      </w:pPr>
    </w:p>
    <w:p w14:paraId="1C5477BB" w14:textId="77777777" w:rsidR="0015077A" w:rsidRPr="003108B1" w:rsidRDefault="0015077A" w:rsidP="003108B1">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F81FC20" w14:textId="77777777" w:rsidR="0015077A" w:rsidRPr="003108B1" w:rsidRDefault="0015077A" w:rsidP="003108B1">
      <w:pPr>
        <w:spacing w:line="260" w:lineRule="atLeast"/>
        <w:jc w:val="both"/>
        <w:rPr>
          <w:rFonts w:ascii="Arial" w:eastAsiaTheme="minorHAnsi" w:hAnsi="Arial" w:cs="Arial"/>
          <w:sz w:val="20"/>
          <w:szCs w:val="20"/>
          <w:lang w:eastAsia="en-US"/>
        </w:rPr>
      </w:pPr>
    </w:p>
    <w:p w14:paraId="68B2447E" w14:textId="77777777" w:rsidR="0015077A" w:rsidRPr="003108B1" w:rsidRDefault="0015077A" w:rsidP="003108B1">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CEB2E68" w14:textId="71C2B868"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5602852"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4F791C6" w14:textId="77777777" w:rsidR="0015077A" w:rsidRPr="003108B1" w:rsidRDefault="0015077A" w:rsidP="003108B1">
      <w:pPr>
        <w:spacing w:line="260" w:lineRule="atLeast"/>
        <w:jc w:val="both"/>
        <w:rPr>
          <w:rFonts w:ascii="Arial" w:hAnsi="Arial" w:cs="Arial"/>
          <w:sz w:val="20"/>
          <w:szCs w:val="20"/>
          <w:lang w:eastAsia="en-US"/>
        </w:rPr>
      </w:pPr>
    </w:p>
    <w:p w14:paraId="58A05DC7"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B3A7715"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 </w:t>
      </w:r>
    </w:p>
    <w:p w14:paraId="2CF727AA"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20B95FBB" w14:textId="77777777" w:rsidR="0015077A" w:rsidRPr="003108B1" w:rsidRDefault="0015077A" w:rsidP="003108B1">
      <w:pPr>
        <w:spacing w:line="260" w:lineRule="atLeast"/>
        <w:jc w:val="both"/>
        <w:rPr>
          <w:rFonts w:ascii="Arial" w:hAnsi="Arial" w:cs="Arial"/>
          <w:sz w:val="20"/>
          <w:szCs w:val="20"/>
          <w:lang w:eastAsia="en-US"/>
        </w:rPr>
      </w:pPr>
    </w:p>
    <w:p w14:paraId="029A3A8A"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1C47D0C" w14:textId="77777777" w:rsidR="0015077A" w:rsidRPr="003108B1" w:rsidRDefault="0015077A" w:rsidP="003108B1">
      <w:pPr>
        <w:spacing w:line="260" w:lineRule="atLeast"/>
        <w:rPr>
          <w:rFonts w:ascii="Arial" w:hAnsi="Arial" w:cs="Arial"/>
          <w:sz w:val="20"/>
          <w:szCs w:val="20"/>
        </w:rPr>
      </w:pPr>
    </w:p>
    <w:p w14:paraId="19FE290E"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Pogodba je sklenjena v petih enakih izvodih, od katerih prejme izvajalec en izvod, naročnik pa štiri.</w:t>
      </w:r>
    </w:p>
    <w:p w14:paraId="4679B3A9" w14:textId="77777777" w:rsidR="0015077A" w:rsidRPr="003108B1" w:rsidRDefault="0015077A" w:rsidP="003108B1">
      <w:pPr>
        <w:spacing w:line="260" w:lineRule="atLeast"/>
        <w:jc w:val="both"/>
        <w:rPr>
          <w:rFonts w:ascii="Arial" w:hAnsi="Arial" w:cs="Arial"/>
          <w:sz w:val="20"/>
          <w:szCs w:val="20"/>
          <w:lang w:eastAsia="en-US"/>
        </w:rPr>
      </w:pPr>
    </w:p>
    <w:p w14:paraId="45EE2F5D" w14:textId="77777777" w:rsidR="0015077A" w:rsidRPr="003108B1" w:rsidRDefault="0015077A" w:rsidP="003108B1">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5077A" w:rsidRPr="003108B1" w14:paraId="623216B7" w14:textId="77777777" w:rsidTr="0055734A">
        <w:trPr>
          <w:cantSplit/>
        </w:trPr>
        <w:tc>
          <w:tcPr>
            <w:tcW w:w="5032" w:type="dxa"/>
          </w:tcPr>
          <w:p w14:paraId="5D9BDBE0"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IZVAJALEC:</w:t>
            </w:r>
          </w:p>
          <w:p w14:paraId="3F4EF917"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53B6C397"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w:t>
            </w:r>
          </w:p>
          <w:p w14:paraId="257A68B3"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640F63A2"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3D6E1811"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439E1253"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kraj:_____________________</w:t>
            </w:r>
          </w:p>
          <w:p w14:paraId="2231E54D"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6F368B12"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1A82120D"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 direktor</w:t>
            </w:r>
          </w:p>
          <w:p w14:paraId="0AFB2E67"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w:t>
            </w:r>
          </w:p>
        </w:tc>
        <w:tc>
          <w:tcPr>
            <w:tcW w:w="4178" w:type="dxa"/>
          </w:tcPr>
          <w:p w14:paraId="612FE94D"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NAROČNIK:</w:t>
            </w:r>
          </w:p>
          <w:p w14:paraId="06161E8B" w14:textId="77777777" w:rsidR="0015077A" w:rsidRPr="003108B1" w:rsidRDefault="0015077A" w:rsidP="003108B1">
            <w:pPr>
              <w:spacing w:line="260" w:lineRule="atLeast"/>
              <w:rPr>
                <w:rFonts w:ascii="Arial" w:hAnsi="Arial" w:cs="Arial"/>
                <w:sz w:val="20"/>
                <w:szCs w:val="20"/>
                <w:lang w:eastAsia="en-US"/>
              </w:rPr>
            </w:pPr>
          </w:p>
          <w:p w14:paraId="199E7FBC"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 xml:space="preserve">Ministrstvo za infrastrukturo </w:t>
            </w:r>
          </w:p>
          <w:p w14:paraId="7096FC7A"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Tržaška cesta 19, 1535 Ljubljana</w:t>
            </w:r>
          </w:p>
          <w:p w14:paraId="6B60C276" w14:textId="77777777" w:rsidR="0015077A" w:rsidRPr="003108B1" w:rsidRDefault="0015077A" w:rsidP="003108B1">
            <w:pPr>
              <w:spacing w:line="260" w:lineRule="atLeast"/>
              <w:rPr>
                <w:rFonts w:ascii="Arial" w:hAnsi="Arial" w:cs="Arial"/>
                <w:sz w:val="20"/>
                <w:szCs w:val="20"/>
                <w:lang w:eastAsia="en-US"/>
              </w:rPr>
            </w:pPr>
          </w:p>
          <w:p w14:paraId="7A1129AA" w14:textId="77777777" w:rsidR="0015077A" w:rsidRPr="003108B1" w:rsidRDefault="0015077A" w:rsidP="003108B1">
            <w:pPr>
              <w:spacing w:line="260" w:lineRule="atLeast"/>
              <w:rPr>
                <w:rFonts w:ascii="Arial" w:hAnsi="Arial" w:cs="Arial"/>
                <w:sz w:val="20"/>
                <w:szCs w:val="20"/>
                <w:lang w:eastAsia="en-US"/>
              </w:rPr>
            </w:pPr>
          </w:p>
          <w:p w14:paraId="7F78683F"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kraj:____________________</w:t>
            </w:r>
          </w:p>
          <w:p w14:paraId="49444514" w14:textId="77777777" w:rsidR="0015077A" w:rsidRPr="003108B1" w:rsidRDefault="0015077A" w:rsidP="003108B1">
            <w:pPr>
              <w:spacing w:line="260" w:lineRule="atLeast"/>
              <w:rPr>
                <w:rFonts w:ascii="Arial" w:hAnsi="Arial" w:cs="Arial"/>
                <w:sz w:val="20"/>
                <w:szCs w:val="20"/>
                <w:lang w:eastAsia="en-US"/>
              </w:rPr>
            </w:pPr>
          </w:p>
          <w:p w14:paraId="5B1AE469" w14:textId="77777777" w:rsidR="0015077A" w:rsidRPr="003108B1" w:rsidRDefault="0015077A" w:rsidP="003108B1">
            <w:pPr>
              <w:spacing w:line="260" w:lineRule="atLeast"/>
              <w:rPr>
                <w:rFonts w:ascii="Arial" w:hAnsi="Arial" w:cs="Arial"/>
                <w:sz w:val="20"/>
                <w:szCs w:val="20"/>
                <w:lang w:eastAsia="en-US"/>
              </w:rPr>
            </w:pPr>
          </w:p>
          <w:p w14:paraId="31B9694F"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mag. Alenka Bratušek, ministrica</w:t>
            </w:r>
          </w:p>
          <w:p w14:paraId="3109DB62"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________________________________</w:t>
            </w:r>
          </w:p>
        </w:tc>
      </w:tr>
    </w:tbl>
    <w:p w14:paraId="369E5BB3" w14:textId="77777777" w:rsidR="0015077A" w:rsidRPr="003108B1" w:rsidRDefault="0015077A" w:rsidP="003108B1">
      <w:pPr>
        <w:spacing w:line="260" w:lineRule="atLeast"/>
        <w:jc w:val="both"/>
        <w:rPr>
          <w:rFonts w:ascii="Arial" w:hAnsi="Arial" w:cs="Arial"/>
          <w:b/>
          <w:bCs/>
          <w:sz w:val="20"/>
          <w:szCs w:val="20"/>
          <w:lang w:eastAsia="en-US"/>
        </w:rPr>
      </w:pPr>
    </w:p>
    <w:p w14:paraId="2D049725" w14:textId="77777777" w:rsidR="00144F9B" w:rsidRDefault="00144F9B" w:rsidP="00CE3BE9">
      <w:pPr>
        <w:spacing w:line="260" w:lineRule="atLeast"/>
        <w:jc w:val="both"/>
        <w:rPr>
          <w:rFonts w:ascii="Arial" w:hAnsi="Arial" w:cs="Arial"/>
          <w:b/>
          <w:bCs/>
          <w:sz w:val="20"/>
          <w:szCs w:val="20"/>
          <w:lang w:eastAsia="en-US"/>
        </w:rPr>
      </w:pPr>
    </w:p>
    <w:p w14:paraId="24274407"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1169955D" w14:textId="77777777" w:rsidR="00144F9B" w:rsidRDefault="00144F9B" w:rsidP="00CE3BE9">
      <w:pPr>
        <w:spacing w:line="260" w:lineRule="atLeast"/>
        <w:jc w:val="both"/>
        <w:rPr>
          <w:rFonts w:ascii="Arial" w:hAnsi="Arial" w:cs="Arial"/>
          <w:b/>
          <w:bCs/>
          <w:sz w:val="20"/>
          <w:szCs w:val="20"/>
          <w:lang w:eastAsia="en-US"/>
        </w:rPr>
      </w:pPr>
    </w:p>
    <w:p w14:paraId="1A93DBF1" w14:textId="77777777" w:rsidR="00144F9B" w:rsidRDefault="00144F9B" w:rsidP="00144F9B">
      <w:pPr>
        <w:spacing w:line="260" w:lineRule="atLeast"/>
        <w:jc w:val="both"/>
        <w:rPr>
          <w:rFonts w:ascii="Arial" w:hAnsi="Arial" w:cs="Arial"/>
          <w:b/>
          <w:bCs/>
          <w:sz w:val="20"/>
          <w:szCs w:val="20"/>
          <w:lang w:eastAsia="en-US"/>
        </w:rPr>
      </w:pPr>
    </w:p>
    <w:p w14:paraId="35696725" w14:textId="77777777" w:rsidR="003108B1" w:rsidRDefault="003108B1" w:rsidP="00144F9B">
      <w:pPr>
        <w:spacing w:line="260" w:lineRule="atLeast"/>
        <w:jc w:val="both"/>
        <w:rPr>
          <w:rFonts w:ascii="Arial" w:hAnsi="Arial" w:cs="Arial"/>
          <w:b/>
          <w:bCs/>
          <w:sz w:val="20"/>
          <w:szCs w:val="20"/>
          <w:lang w:eastAsia="en-US"/>
        </w:rPr>
      </w:pPr>
    </w:p>
    <w:p w14:paraId="32C95EF4" w14:textId="7980B8FD" w:rsidR="00AF040B" w:rsidRDefault="00AF040B">
      <w:pPr>
        <w:rPr>
          <w:rFonts w:ascii="Arial" w:hAnsi="Arial" w:cs="Arial"/>
          <w:b/>
          <w:bCs/>
          <w:sz w:val="20"/>
          <w:szCs w:val="20"/>
          <w:lang w:eastAsia="en-US"/>
        </w:rPr>
      </w:pPr>
    </w:p>
    <w:p w14:paraId="5570B113" w14:textId="77777777" w:rsidR="003108B1" w:rsidRDefault="003108B1" w:rsidP="00144F9B">
      <w:pPr>
        <w:spacing w:line="260" w:lineRule="atLeast"/>
        <w:jc w:val="both"/>
        <w:rPr>
          <w:rFonts w:ascii="Arial" w:hAnsi="Arial" w:cs="Arial"/>
          <w:b/>
          <w:bCs/>
          <w:sz w:val="20"/>
          <w:szCs w:val="20"/>
          <w:lang w:eastAsia="en-US"/>
        </w:rPr>
      </w:pPr>
    </w:p>
    <w:p w14:paraId="724C9473" w14:textId="77777777"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7EE7E97F" w14:textId="77777777" w:rsidR="00144F9B" w:rsidRDefault="00144F9B" w:rsidP="00CE3BE9">
      <w:pPr>
        <w:spacing w:line="260" w:lineRule="atLeast"/>
        <w:jc w:val="both"/>
        <w:rPr>
          <w:rFonts w:ascii="Arial" w:hAnsi="Arial" w:cs="Arial"/>
          <w:b/>
          <w:bCs/>
          <w:sz w:val="20"/>
          <w:szCs w:val="20"/>
          <w:lang w:eastAsia="en-US"/>
        </w:rPr>
      </w:pP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0" w:name="__RefHeading__13108_758074437"/>
      <w:bookmarkStart w:id="1" w:name="_Toc534192829"/>
      <w:bookmarkStart w:id="2" w:name="_Toc534026546"/>
      <w:bookmarkEnd w:id="0"/>
      <w:r w:rsidRPr="00AF7209">
        <w:rPr>
          <w:rFonts w:ascii="Arial" w:hAnsi="Arial" w:cs="Arial"/>
          <w:b/>
          <w:bCs/>
          <w:sz w:val="16"/>
          <w:szCs w:val="16"/>
          <w:lang w:eastAsia="ar-SA"/>
        </w:rPr>
        <w:t>Obrazec zavarovanja za resnost ponudbe po EPGP-758</w:t>
      </w:r>
      <w:bookmarkEnd w:id="1"/>
      <w:bookmarkEnd w:id="2"/>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77777777"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A74B5C" w:rsidRPr="00227D0A">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947A6D" w:rsidRPr="00947A6D">
        <w:rPr>
          <w:rFonts w:ascii="Arial" w:hAnsi="Arial" w:cs="Arial"/>
          <w:b/>
          <w:i/>
          <w:sz w:val="16"/>
          <w:szCs w:val="16"/>
          <w:lang w:eastAsia="ar-SA"/>
        </w:rPr>
        <w:t>Nadgradnja in vzdrževanje dinamičnega simulacijskega prometnega modela za NCUP</w:t>
      </w:r>
      <w:r w:rsidR="00F1771F" w:rsidRPr="001B5312">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947A6D">
        <w:rPr>
          <w:rFonts w:ascii="Arial" w:hAnsi="Arial" w:cs="Arial"/>
          <w:b/>
          <w:sz w:val="16"/>
          <w:szCs w:val="16"/>
          <w:lang w:eastAsia="ar-SA"/>
        </w:rPr>
        <w:t>30</w:t>
      </w:r>
      <w:r w:rsidRPr="00B234E4">
        <w:rPr>
          <w:rFonts w:ascii="Arial" w:hAnsi="Arial" w:cs="Arial"/>
          <w:b/>
          <w:sz w:val="16"/>
          <w:szCs w:val="16"/>
          <w:lang w:eastAsia="ar-SA"/>
        </w:rPr>
        <w:t>.</w:t>
      </w:r>
      <w:r w:rsidR="00504627" w:rsidRPr="00B234E4">
        <w:rPr>
          <w:rFonts w:ascii="Arial" w:hAnsi="Arial" w:cs="Arial"/>
          <w:b/>
          <w:sz w:val="16"/>
          <w:szCs w:val="16"/>
          <w:lang w:eastAsia="ar-SA"/>
        </w:rPr>
        <w:t>0</w:t>
      </w:r>
      <w:r w:rsidRPr="00B234E4">
        <w:rPr>
          <w:rFonts w:ascii="Arial" w:hAnsi="Arial" w:cs="Arial"/>
          <w:b/>
          <w:sz w:val="16"/>
          <w:szCs w:val="16"/>
          <w:lang w:eastAsia="ar-SA"/>
        </w:rPr>
        <w:t>00,00 EUR</w:t>
      </w:r>
      <w:r w:rsidRPr="00227D0A">
        <w:rPr>
          <w:rFonts w:ascii="Arial" w:hAnsi="Arial" w:cs="Arial"/>
          <w:sz w:val="16"/>
          <w:szCs w:val="16"/>
          <w:lang w:eastAsia="ar-SA"/>
        </w:rPr>
        <w:t xml:space="preserve"> </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1B5312">
      <w:pPr>
        <w:numPr>
          <w:ilvl w:val="0"/>
          <w:numId w:val="22"/>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59D8C4EC" w14:textId="77777777" w:rsidR="00D04BE8" w:rsidRDefault="00D04BE8" w:rsidP="00E74A6D">
      <w:pPr>
        <w:spacing w:line="288" w:lineRule="auto"/>
        <w:rPr>
          <w:rFonts w:ascii="Arial" w:hAnsi="Arial" w:cs="Arial"/>
          <w:sz w:val="20"/>
          <w:szCs w:val="20"/>
          <w:lang w:eastAsia="en-US"/>
        </w:rPr>
      </w:pPr>
    </w:p>
    <w:p w14:paraId="6C076B92" w14:textId="77777777" w:rsidR="00D04BE8" w:rsidRDefault="00D04BE8" w:rsidP="00E74A6D">
      <w:pPr>
        <w:spacing w:line="288" w:lineRule="auto"/>
        <w:rPr>
          <w:rFonts w:ascii="Arial" w:hAnsi="Arial" w:cs="Arial"/>
          <w:sz w:val="20"/>
          <w:szCs w:val="20"/>
          <w:lang w:eastAsia="en-US"/>
        </w:rPr>
      </w:pPr>
    </w:p>
    <w:p w14:paraId="73B6B812" w14:textId="77777777" w:rsidR="00D04BE8" w:rsidRDefault="00D04BE8" w:rsidP="00E74A6D">
      <w:pPr>
        <w:spacing w:line="288" w:lineRule="auto"/>
        <w:rPr>
          <w:rFonts w:ascii="Arial" w:hAnsi="Arial" w:cs="Arial"/>
          <w:sz w:val="20"/>
          <w:szCs w:val="20"/>
          <w:lang w:eastAsia="en-US"/>
        </w:rPr>
      </w:pPr>
    </w:p>
    <w:p w14:paraId="43C08A71" w14:textId="77777777" w:rsidR="00D04BE8" w:rsidRDefault="00D04BE8" w:rsidP="00E74A6D">
      <w:pPr>
        <w:spacing w:line="288" w:lineRule="auto"/>
        <w:rPr>
          <w:rFonts w:ascii="Arial" w:hAnsi="Arial" w:cs="Arial"/>
          <w:sz w:val="20"/>
          <w:szCs w:val="20"/>
          <w:lang w:eastAsia="en-US"/>
        </w:rPr>
      </w:pPr>
    </w:p>
    <w:p w14:paraId="4C8BED49" w14:textId="77777777" w:rsidR="00D04BE8" w:rsidRDefault="00D04BE8" w:rsidP="00E74A6D">
      <w:pPr>
        <w:spacing w:line="288" w:lineRule="auto"/>
        <w:rPr>
          <w:rFonts w:ascii="Arial" w:hAnsi="Arial" w:cs="Arial"/>
          <w:sz w:val="20"/>
          <w:szCs w:val="20"/>
          <w:lang w:eastAsia="en-US"/>
        </w:rPr>
      </w:pPr>
    </w:p>
    <w:p w14:paraId="2F1AFA5D" w14:textId="77777777" w:rsidR="00D04BE8" w:rsidRDefault="00D04BE8" w:rsidP="00E74A6D">
      <w:pPr>
        <w:spacing w:line="288" w:lineRule="auto"/>
        <w:rPr>
          <w:rFonts w:ascii="Arial" w:hAnsi="Arial" w:cs="Arial"/>
          <w:sz w:val="20"/>
          <w:szCs w:val="20"/>
          <w:lang w:eastAsia="en-US"/>
        </w:rPr>
      </w:pPr>
    </w:p>
    <w:p w14:paraId="39038A64" w14:textId="77777777" w:rsidR="00D04BE8" w:rsidRDefault="00D04BE8" w:rsidP="00E74A6D">
      <w:pPr>
        <w:spacing w:line="288" w:lineRule="auto"/>
        <w:rPr>
          <w:rFonts w:ascii="Arial" w:hAnsi="Arial" w:cs="Arial"/>
          <w:sz w:val="20"/>
          <w:szCs w:val="20"/>
          <w:lang w:eastAsia="en-US"/>
        </w:rPr>
      </w:pPr>
    </w:p>
    <w:p w14:paraId="57E0F88A"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3243718" w14:textId="7777777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6F623D9A"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3" w:name="_Toc534026547"/>
      <w:bookmarkStart w:id="4" w:name="_Toc534192830"/>
      <w:r w:rsidRPr="00161C6E">
        <w:rPr>
          <w:rFonts w:ascii="Arial" w:hAnsi="Arial" w:cs="Arial"/>
          <w:b/>
          <w:bCs/>
          <w:sz w:val="16"/>
          <w:szCs w:val="16"/>
          <w:lang w:eastAsia="en-US"/>
        </w:rPr>
        <w:t>Obrazec zavarovanja za dobro izvedbo pogodbenih obveznosti po EPGP-758</w:t>
      </w:r>
      <w:bookmarkEnd w:id="3"/>
      <w:bookmarkEnd w:id="4"/>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77777777"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947A6D" w:rsidRPr="00947A6D">
        <w:rPr>
          <w:rFonts w:ascii="Arial" w:hAnsi="Arial" w:cs="Arial"/>
          <w:b/>
          <w:sz w:val="16"/>
          <w:szCs w:val="16"/>
          <w:lang w:eastAsia="en-US"/>
        </w:rPr>
        <w:t>Nadgradnja in vzdrževanje dinamičnega simulacijskega prometnega modela za NCUP</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6508FA42" w14:textId="2782C4F1" w:rsidR="001470FE" w:rsidRPr="004B005C" w:rsidRDefault="00A13840" w:rsidP="004B005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sectPr w:rsidR="001470FE" w:rsidRPr="004B005C" w:rsidSect="00311DE6">
          <w:headerReference w:type="default" r:id="rId13"/>
          <w:footerReference w:type="default" r:id="rId14"/>
          <w:headerReference w:type="first" r:id="rId15"/>
          <w:footerReference w:type="first" r:id="rId16"/>
          <w:pgSz w:w="11906" w:h="16838"/>
          <w:pgMar w:top="902" w:right="1418" w:bottom="902" w:left="1418" w:header="709" w:footer="709" w:gutter="0"/>
          <w:cols w:space="708"/>
          <w:docGrid w:linePitch="360"/>
        </w:sect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17"/>
      <w:headerReference w:type="first" r:id="rId18"/>
      <w:footerReference w:type="first" r:id="rId1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DE5690" w:rsidRDefault="00DE5690">
      <w:r>
        <w:separator/>
      </w:r>
    </w:p>
  </w:endnote>
  <w:endnote w:type="continuationSeparator" w:id="0">
    <w:p w14:paraId="74BC25FF" w14:textId="77777777" w:rsidR="00DE5690" w:rsidRDefault="00DE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29C4624D"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53268B3E" w:rsidR="00DE5690" w:rsidRPr="001A5DC6" w:rsidRDefault="00DE5690"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3318ACF9"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48</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03B7937F"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49</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DE5690" w:rsidRDefault="00DE5690">
      <w:r>
        <w:separator/>
      </w:r>
    </w:p>
  </w:footnote>
  <w:footnote w:type="continuationSeparator" w:id="0">
    <w:p w14:paraId="509B7882" w14:textId="77777777" w:rsidR="00DE5690" w:rsidRDefault="00DE5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DE5690" w:rsidRPr="00110CBD" w:rsidRDefault="00DE5690"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4BED4AB9" w:rsidR="00DE5690" w:rsidRPr="00390987" w:rsidRDefault="00DE5690"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r w:rsidRPr="00390987">
      <w:rPr>
        <w:rFonts w:cs="Arial"/>
        <w:noProof/>
        <w:sz w:val="16"/>
      </w:rPr>
      <w:drawing>
        <wp:inline distT="0" distB="0" distL="0" distR="0" wp14:anchorId="530568D0" wp14:editId="6093448E">
          <wp:extent cx="1713230" cy="359410"/>
          <wp:effectExtent l="0" t="0" r="127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p w14:paraId="5AE0B3C4" w14:textId="26AC3B35" w:rsidR="00DE5690" w:rsidRPr="00EF3EAE" w:rsidRDefault="00DE5690" w:rsidP="00E74A6D">
    <w:pPr>
      <w:pStyle w:val="Glava"/>
      <w:tabs>
        <w:tab w:val="left" w:pos="5112"/>
      </w:tabs>
      <w:spacing w:before="120" w:line="240" w:lineRule="exact"/>
      <w:rPr>
        <w:rFonts w:cs="Arial"/>
        <w:sz w:val="16"/>
      </w:rPr>
    </w:pPr>
    <w:r>
      <w:rPr>
        <w:rFonts w:cs="Arial"/>
        <w:sz w:val="16"/>
      </w:rPr>
      <w:tab/>
    </w:r>
    <w:r>
      <w:rPr>
        <w:rFonts w:cs="Arial"/>
        <w:sz w:val="16"/>
      </w:rPr>
      <w:tab/>
      <w:t xml:space="preserve">                                    </w:t>
    </w:r>
    <w:r>
      <w:rPr>
        <w:rFonts w:cs="Arial"/>
        <w:b/>
        <w:noProof/>
        <w:szCs w:val="20"/>
      </w:rPr>
      <w:t xml:space="preserve">  </w:t>
    </w:r>
  </w:p>
  <w:p w14:paraId="795D486E" w14:textId="41600400" w:rsidR="00DE5690" w:rsidRDefault="00DE5690" w:rsidP="00E74A6D">
    <w:pPr>
      <w:pStyle w:val="Glava"/>
      <w:tabs>
        <w:tab w:val="left" w:pos="5112"/>
      </w:tabs>
      <w:spacing w:before="120" w:line="240" w:lineRule="exact"/>
      <w:rPr>
        <w:rFonts w:cs="Arial"/>
        <w:sz w:val="16"/>
      </w:rPr>
    </w:pPr>
  </w:p>
  <w:p w14:paraId="0AB0A930" w14:textId="77777777" w:rsidR="00DE5690" w:rsidRDefault="00DE5690" w:rsidP="00E74A6D">
    <w:pPr>
      <w:pStyle w:val="Glava"/>
      <w:tabs>
        <w:tab w:val="left" w:pos="5112"/>
      </w:tabs>
      <w:spacing w:before="120" w:line="240" w:lineRule="exact"/>
      <w:rPr>
        <w:rFonts w:cs="Arial"/>
        <w:sz w:val="16"/>
      </w:rPr>
    </w:pPr>
  </w:p>
  <w:p w14:paraId="3657486A" w14:textId="77777777" w:rsidR="00DE5690" w:rsidRPr="008F3500" w:rsidRDefault="00DE5690"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DE5690" w:rsidRDefault="00DE5690"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DE5690" w:rsidRPr="00110CBD" w:rsidRDefault="00DE5690"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DE5690" w:rsidRDefault="00DE5690"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DE5690" w:rsidRDefault="00DE5690"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0A4EC4"/>
    <w:multiLevelType w:val="hybridMultilevel"/>
    <w:tmpl w:val="05746D9A"/>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0" w15:restartNumberingAfterBreak="0">
    <w:nsid w:val="03161119"/>
    <w:multiLevelType w:val="hybridMultilevel"/>
    <w:tmpl w:val="05062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A80A1B"/>
    <w:multiLevelType w:val="hybridMultilevel"/>
    <w:tmpl w:val="C50E23C6"/>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3" w15:restartNumberingAfterBreak="0">
    <w:nsid w:val="07C25C9C"/>
    <w:multiLevelType w:val="multilevel"/>
    <w:tmpl w:val="123028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CE08EE"/>
    <w:multiLevelType w:val="hybridMultilevel"/>
    <w:tmpl w:val="81040776"/>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7"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EC43547"/>
    <w:multiLevelType w:val="hybridMultilevel"/>
    <w:tmpl w:val="457E53C0"/>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1" w15:restartNumberingAfterBreak="0">
    <w:nsid w:val="105E11D6"/>
    <w:multiLevelType w:val="hybridMultilevel"/>
    <w:tmpl w:val="E7FC5196"/>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2" w15:restartNumberingAfterBreak="0">
    <w:nsid w:val="13195304"/>
    <w:multiLevelType w:val="hybridMultilevel"/>
    <w:tmpl w:val="1988BC9A"/>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4"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EB77888"/>
    <w:multiLevelType w:val="hybridMultilevel"/>
    <w:tmpl w:val="97203B24"/>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6" w15:restartNumberingAfterBreak="0">
    <w:nsid w:val="1F6F2B32"/>
    <w:multiLevelType w:val="hybridMultilevel"/>
    <w:tmpl w:val="8D56B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6D38BF"/>
    <w:multiLevelType w:val="hybridMultilevel"/>
    <w:tmpl w:val="7646F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4405835"/>
    <w:multiLevelType w:val="hybridMultilevel"/>
    <w:tmpl w:val="842C2B3C"/>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9"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C857B8D"/>
    <w:multiLevelType w:val="hybridMultilevel"/>
    <w:tmpl w:val="5692B550"/>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4" w15:restartNumberingAfterBreak="0">
    <w:nsid w:val="3C8D3CD4"/>
    <w:multiLevelType w:val="hybridMultilevel"/>
    <w:tmpl w:val="8AC8851C"/>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3F067A2D"/>
    <w:multiLevelType w:val="hybridMultilevel"/>
    <w:tmpl w:val="A60A4224"/>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8"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BDA23C0"/>
    <w:multiLevelType w:val="hybridMultilevel"/>
    <w:tmpl w:val="DC4611E4"/>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1" w15:restartNumberingAfterBreak="0">
    <w:nsid w:val="4C7B5C17"/>
    <w:multiLevelType w:val="hybridMultilevel"/>
    <w:tmpl w:val="2E3AB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52996E96"/>
    <w:multiLevelType w:val="hybridMultilevel"/>
    <w:tmpl w:val="6C461D7C"/>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4"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5C7CE1"/>
    <w:multiLevelType w:val="hybridMultilevel"/>
    <w:tmpl w:val="440E2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7338D0"/>
    <w:multiLevelType w:val="hybridMultilevel"/>
    <w:tmpl w:val="9E82684E"/>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9" w15:restartNumberingAfterBreak="0">
    <w:nsid w:val="63672AD3"/>
    <w:multiLevelType w:val="hybridMultilevel"/>
    <w:tmpl w:val="381863D2"/>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0" w15:restartNumberingAfterBreak="0">
    <w:nsid w:val="66B32D03"/>
    <w:multiLevelType w:val="hybridMultilevel"/>
    <w:tmpl w:val="076AA63C"/>
    <w:lvl w:ilvl="0" w:tplc="DA7C48A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DA7C48A0">
      <w:numFmt w:val="bullet"/>
      <w:lvlText w:val="-"/>
      <w:lvlJc w:val="left"/>
      <w:pPr>
        <w:ind w:left="2880" w:hanging="360"/>
      </w:pPr>
      <w:rPr>
        <w:rFonts w:ascii="Calibri" w:eastAsia="Calibri" w:hAnsi="Calibri"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2"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3" w15:restartNumberingAfterBreak="0">
    <w:nsid w:val="6BAC712B"/>
    <w:multiLevelType w:val="hybridMultilevel"/>
    <w:tmpl w:val="83B89C72"/>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B421CB"/>
    <w:multiLevelType w:val="hybridMultilevel"/>
    <w:tmpl w:val="4252A24E"/>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8" w15:restartNumberingAfterBreak="0">
    <w:nsid w:val="7CF05C22"/>
    <w:multiLevelType w:val="hybridMultilevel"/>
    <w:tmpl w:val="7FB48C98"/>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9" w15:restartNumberingAfterBreak="0">
    <w:nsid w:val="7DDA7B4D"/>
    <w:multiLevelType w:val="hybridMultilevel"/>
    <w:tmpl w:val="F1364E84"/>
    <w:lvl w:ilvl="0" w:tplc="AA9824D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3420997">
    <w:abstractNumId w:val="19"/>
  </w:num>
  <w:num w:numId="2" w16cid:durableId="1598555836">
    <w:abstractNumId w:val="46"/>
  </w:num>
  <w:num w:numId="3" w16cid:durableId="1015495060">
    <w:abstractNumId w:val="39"/>
  </w:num>
  <w:num w:numId="4" w16cid:durableId="220478915">
    <w:abstractNumId w:val="42"/>
  </w:num>
  <w:num w:numId="5" w16cid:durableId="60445460">
    <w:abstractNumId w:val="52"/>
  </w:num>
  <w:num w:numId="6" w16cid:durableId="7485760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0766839">
    <w:abstractNumId w:val="7"/>
  </w:num>
  <w:num w:numId="8" w16cid:durableId="677930507">
    <w:abstractNumId w:val="31"/>
  </w:num>
  <w:num w:numId="9" w16cid:durableId="705182695">
    <w:abstractNumId w:val="51"/>
  </w:num>
  <w:num w:numId="10" w16cid:durableId="810484948">
    <w:abstractNumId w:val="30"/>
  </w:num>
  <w:num w:numId="11" w16cid:durableId="898518278">
    <w:abstractNumId w:val="44"/>
  </w:num>
  <w:num w:numId="12" w16cid:durableId="1624186493">
    <w:abstractNumId w:val="18"/>
  </w:num>
  <w:num w:numId="13" w16cid:durableId="208762342">
    <w:abstractNumId w:val="8"/>
  </w:num>
  <w:num w:numId="14" w16cid:durableId="533735888">
    <w:abstractNumId w:val="32"/>
  </w:num>
  <w:num w:numId="15" w16cid:durableId="840778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4622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6292026">
    <w:abstractNumId w:val="35"/>
  </w:num>
  <w:num w:numId="18" w16cid:durableId="5357747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91832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2640058">
    <w:abstractNumId w:val="24"/>
  </w:num>
  <w:num w:numId="21" w16cid:durableId="19485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2919414">
    <w:abstractNumId w:val="5"/>
  </w:num>
  <w:num w:numId="23" w16cid:durableId="971517647">
    <w:abstractNumId w:val="1"/>
  </w:num>
  <w:num w:numId="24" w16cid:durableId="1198155115">
    <w:abstractNumId w:val="23"/>
  </w:num>
  <w:num w:numId="25" w16cid:durableId="645402670">
    <w:abstractNumId w:val="37"/>
  </w:num>
  <w:num w:numId="26" w16cid:durableId="1505050884">
    <w:abstractNumId w:val="56"/>
  </w:num>
  <w:num w:numId="27" w16cid:durableId="1423913835">
    <w:abstractNumId w:val="11"/>
  </w:num>
  <w:num w:numId="28" w16cid:durableId="933512793">
    <w:abstractNumId w:val="54"/>
  </w:num>
  <w:num w:numId="29" w16cid:durableId="379323302">
    <w:abstractNumId w:val="29"/>
  </w:num>
  <w:num w:numId="30" w16cid:durableId="1774087854">
    <w:abstractNumId w:val="55"/>
  </w:num>
  <w:num w:numId="31" w16cid:durableId="1924601914">
    <w:abstractNumId w:val="40"/>
  </w:num>
  <w:num w:numId="32" w16cid:durableId="965963827">
    <w:abstractNumId w:val="50"/>
  </w:num>
  <w:num w:numId="33" w16cid:durableId="1095203841">
    <w:abstractNumId w:val="59"/>
  </w:num>
  <w:num w:numId="34" w16cid:durableId="242952889">
    <w:abstractNumId w:val="27"/>
  </w:num>
  <w:num w:numId="35" w16cid:durableId="1097672231">
    <w:abstractNumId w:val="45"/>
  </w:num>
  <w:num w:numId="36" w16cid:durableId="1446002792">
    <w:abstractNumId w:val="53"/>
  </w:num>
  <w:num w:numId="37" w16cid:durableId="1830710211">
    <w:abstractNumId w:val="13"/>
  </w:num>
  <w:num w:numId="38" w16cid:durableId="17521957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471620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9989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0101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671894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38301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5527568">
    <w:abstractNumId w:val="41"/>
  </w:num>
  <w:num w:numId="45" w16cid:durableId="88282359">
    <w:abstractNumId w:val="10"/>
  </w:num>
  <w:num w:numId="46" w16cid:durableId="1521970903">
    <w:abstractNumId w:val="25"/>
  </w:num>
  <w:num w:numId="47" w16cid:durableId="1922255461">
    <w:abstractNumId w:val="22"/>
  </w:num>
  <w:num w:numId="48" w16cid:durableId="1992446196">
    <w:abstractNumId w:val="49"/>
  </w:num>
  <w:num w:numId="49" w16cid:durableId="930554361">
    <w:abstractNumId w:val="9"/>
  </w:num>
  <w:num w:numId="50" w16cid:durableId="1817144326">
    <w:abstractNumId w:val="34"/>
  </w:num>
  <w:num w:numId="51" w16cid:durableId="1001279345">
    <w:abstractNumId w:val="28"/>
  </w:num>
  <w:num w:numId="52" w16cid:durableId="1639990587">
    <w:abstractNumId w:val="20"/>
  </w:num>
  <w:num w:numId="53" w16cid:durableId="233787175">
    <w:abstractNumId w:val="21"/>
  </w:num>
  <w:num w:numId="54" w16cid:durableId="1831360454">
    <w:abstractNumId w:val="33"/>
  </w:num>
  <w:num w:numId="55" w16cid:durableId="936595512">
    <w:abstractNumId w:val="12"/>
  </w:num>
  <w:num w:numId="56" w16cid:durableId="175771001">
    <w:abstractNumId w:val="47"/>
  </w:num>
  <w:num w:numId="57" w16cid:durableId="61874606">
    <w:abstractNumId w:val="36"/>
  </w:num>
  <w:num w:numId="58" w16cid:durableId="2144227212">
    <w:abstractNumId w:val="16"/>
  </w:num>
  <w:num w:numId="59" w16cid:durableId="559097381">
    <w:abstractNumId w:val="58"/>
  </w:num>
  <w:num w:numId="60" w16cid:durableId="707099850">
    <w:abstractNumId w:val="57"/>
  </w:num>
  <w:num w:numId="61" w16cid:durableId="699548163">
    <w:abstractNumId w:val="43"/>
  </w:num>
  <w:num w:numId="62" w16cid:durableId="547299129">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450A"/>
    <w:rsid w:val="00004613"/>
    <w:rsid w:val="0000489C"/>
    <w:rsid w:val="0000617E"/>
    <w:rsid w:val="000064F9"/>
    <w:rsid w:val="00006BBB"/>
    <w:rsid w:val="00010991"/>
    <w:rsid w:val="00011623"/>
    <w:rsid w:val="00014188"/>
    <w:rsid w:val="000159A1"/>
    <w:rsid w:val="0001646A"/>
    <w:rsid w:val="00021BCD"/>
    <w:rsid w:val="00023546"/>
    <w:rsid w:val="00023875"/>
    <w:rsid w:val="00023BA6"/>
    <w:rsid w:val="00023CB3"/>
    <w:rsid w:val="000264A6"/>
    <w:rsid w:val="000271B8"/>
    <w:rsid w:val="000276B8"/>
    <w:rsid w:val="0003225D"/>
    <w:rsid w:val="00035ED1"/>
    <w:rsid w:val="00037598"/>
    <w:rsid w:val="00040861"/>
    <w:rsid w:val="00040E02"/>
    <w:rsid w:val="000432B1"/>
    <w:rsid w:val="000435E6"/>
    <w:rsid w:val="00046CEA"/>
    <w:rsid w:val="000470EA"/>
    <w:rsid w:val="00050403"/>
    <w:rsid w:val="00050816"/>
    <w:rsid w:val="000513CC"/>
    <w:rsid w:val="00051D21"/>
    <w:rsid w:val="000538B3"/>
    <w:rsid w:val="00055C74"/>
    <w:rsid w:val="0005654D"/>
    <w:rsid w:val="00056A59"/>
    <w:rsid w:val="0006014C"/>
    <w:rsid w:val="000601EC"/>
    <w:rsid w:val="0006026D"/>
    <w:rsid w:val="00060651"/>
    <w:rsid w:val="00060705"/>
    <w:rsid w:val="000626A8"/>
    <w:rsid w:val="0006330F"/>
    <w:rsid w:val="00063E16"/>
    <w:rsid w:val="0006544B"/>
    <w:rsid w:val="000660EC"/>
    <w:rsid w:val="0006788D"/>
    <w:rsid w:val="000678CF"/>
    <w:rsid w:val="0007078C"/>
    <w:rsid w:val="00072899"/>
    <w:rsid w:val="000730A9"/>
    <w:rsid w:val="00074A79"/>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F17"/>
    <w:rsid w:val="000916BC"/>
    <w:rsid w:val="00091AA7"/>
    <w:rsid w:val="00093D3E"/>
    <w:rsid w:val="000940D7"/>
    <w:rsid w:val="00094663"/>
    <w:rsid w:val="00095528"/>
    <w:rsid w:val="00095CA0"/>
    <w:rsid w:val="000964DD"/>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716D"/>
    <w:rsid w:val="000E049E"/>
    <w:rsid w:val="000E0B66"/>
    <w:rsid w:val="000E24D6"/>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83E"/>
    <w:rsid w:val="00110078"/>
    <w:rsid w:val="0011049C"/>
    <w:rsid w:val="0011433B"/>
    <w:rsid w:val="001179BE"/>
    <w:rsid w:val="00121348"/>
    <w:rsid w:val="00121972"/>
    <w:rsid w:val="00121D00"/>
    <w:rsid w:val="0012344A"/>
    <w:rsid w:val="0012404E"/>
    <w:rsid w:val="001255CC"/>
    <w:rsid w:val="0012635D"/>
    <w:rsid w:val="00127C0E"/>
    <w:rsid w:val="001305EA"/>
    <w:rsid w:val="00131393"/>
    <w:rsid w:val="0013142F"/>
    <w:rsid w:val="00131734"/>
    <w:rsid w:val="00134176"/>
    <w:rsid w:val="0013467C"/>
    <w:rsid w:val="00134E63"/>
    <w:rsid w:val="00137259"/>
    <w:rsid w:val="00137550"/>
    <w:rsid w:val="00137D00"/>
    <w:rsid w:val="00137E4C"/>
    <w:rsid w:val="0014039A"/>
    <w:rsid w:val="00141A24"/>
    <w:rsid w:val="001440A1"/>
    <w:rsid w:val="001443A5"/>
    <w:rsid w:val="0014498D"/>
    <w:rsid w:val="00144ED4"/>
    <w:rsid w:val="00144F9B"/>
    <w:rsid w:val="00145629"/>
    <w:rsid w:val="001462E5"/>
    <w:rsid w:val="0014640D"/>
    <w:rsid w:val="00146DCD"/>
    <w:rsid w:val="00147075"/>
    <w:rsid w:val="001470FE"/>
    <w:rsid w:val="0014727C"/>
    <w:rsid w:val="0015077A"/>
    <w:rsid w:val="00152AC7"/>
    <w:rsid w:val="0015360F"/>
    <w:rsid w:val="00153B11"/>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728"/>
    <w:rsid w:val="0017305F"/>
    <w:rsid w:val="001735AE"/>
    <w:rsid w:val="00173701"/>
    <w:rsid w:val="00173820"/>
    <w:rsid w:val="00174629"/>
    <w:rsid w:val="00174A8B"/>
    <w:rsid w:val="00175412"/>
    <w:rsid w:val="001775DE"/>
    <w:rsid w:val="00177EF2"/>
    <w:rsid w:val="00180AF1"/>
    <w:rsid w:val="00180E90"/>
    <w:rsid w:val="00181639"/>
    <w:rsid w:val="00181C61"/>
    <w:rsid w:val="001835EB"/>
    <w:rsid w:val="00184367"/>
    <w:rsid w:val="001844BC"/>
    <w:rsid w:val="00184C57"/>
    <w:rsid w:val="00185300"/>
    <w:rsid w:val="00186E48"/>
    <w:rsid w:val="001875C4"/>
    <w:rsid w:val="001900A7"/>
    <w:rsid w:val="00190777"/>
    <w:rsid w:val="00191D21"/>
    <w:rsid w:val="001938DD"/>
    <w:rsid w:val="00195245"/>
    <w:rsid w:val="0019561C"/>
    <w:rsid w:val="001957F9"/>
    <w:rsid w:val="0019607C"/>
    <w:rsid w:val="0019654D"/>
    <w:rsid w:val="001970E1"/>
    <w:rsid w:val="00197431"/>
    <w:rsid w:val="00197CE8"/>
    <w:rsid w:val="001A2E09"/>
    <w:rsid w:val="001A2E79"/>
    <w:rsid w:val="001A380A"/>
    <w:rsid w:val="001A42F9"/>
    <w:rsid w:val="001A4C64"/>
    <w:rsid w:val="001A5DC6"/>
    <w:rsid w:val="001A6C3B"/>
    <w:rsid w:val="001A6F7F"/>
    <w:rsid w:val="001A731A"/>
    <w:rsid w:val="001A74E7"/>
    <w:rsid w:val="001B0042"/>
    <w:rsid w:val="001B0BFA"/>
    <w:rsid w:val="001B13C6"/>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99E"/>
    <w:rsid w:val="001C0906"/>
    <w:rsid w:val="001C0FF9"/>
    <w:rsid w:val="001C1181"/>
    <w:rsid w:val="001C11BE"/>
    <w:rsid w:val="001C3F85"/>
    <w:rsid w:val="001C4981"/>
    <w:rsid w:val="001C5393"/>
    <w:rsid w:val="001C589B"/>
    <w:rsid w:val="001C5C66"/>
    <w:rsid w:val="001C6EFC"/>
    <w:rsid w:val="001C7EB8"/>
    <w:rsid w:val="001D0F6E"/>
    <w:rsid w:val="001D20EB"/>
    <w:rsid w:val="001D2BC4"/>
    <w:rsid w:val="001D31CB"/>
    <w:rsid w:val="001D414F"/>
    <w:rsid w:val="001D59B0"/>
    <w:rsid w:val="001D5D52"/>
    <w:rsid w:val="001D6CE0"/>
    <w:rsid w:val="001D7A4C"/>
    <w:rsid w:val="001D7DE8"/>
    <w:rsid w:val="001E0384"/>
    <w:rsid w:val="001E0591"/>
    <w:rsid w:val="001E111D"/>
    <w:rsid w:val="001E274D"/>
    <w:rsid w:val="001E3F38"/>
    <w:rsid w:val="001E4196"/>
    <w:rsid w:val="001E6108"/>
    <w:rsid w:val="001E648F"/>
    <w:rsid w:val="001E68E9"/>
    <w:rsid w:val="001E6F36"/>
    <w:rsid w:val="001F1221"/>
    <w:rsid w:val="001F1A9A"/>
    <w:rsid w:val="001F1DCA"/>
    <w:rsid w:val="001F22C4"/>
    <w:rsid w:val="001F475A"/>
    <w:rsid w:val="001F4B92"/>
    <w:rsid w:val="001F6EE7"/>
    <w:rsid w:val="001F6F97"/>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6FBB"/>
    <w:rsid w:val="00217977"/>
    <w:rsid w:val="00220386"/>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EF7"/>
    <w:rsid w:val="00243D3B"/>
    <w:rsid w:val="0024478B"/>
    <w:rsid w:val="0025060A"/>
    <w:rsid w:val="00250FCF"/>
    <w:rsid w:val="00252349"/>
    <w:rsid w:val="0025295A"/>
    <w:rsid w:val="002529BC"/>
    <w:rsid w:val="00255916"/>
    <w:rsid w:val="00260B4E"/>
    <w:rsid w:val="00260FBA"/>
    <w:rsid w:val="002610B7"/>
    <w:rsid w:val="002650E2"/>
    <w:rsid w:val="00265E49"/>
    <w:rsid w:val="00265F28"/>
    <w:rsid w:val="00266044"/>
    <w:rsid w:val="002702A7"/>
    <w:rsid w:val="00271BF8"/>
    <w:rsid w:val="00271E6A"/>
    <w:rsid w:val="00273DA8"/>
    <w:rsid w:val="002760EC"/>
    <w:rsid w:val="002761F7"/>
    <w:rsid w:val="0027718B"/>
    <w:rsid w:val="00277783"/>
    <w:rsid w:val="00277D66"/>
    <w:rsid w:val="00280290"/>
    <w:rsid w:val="00280B02"/>
    <w:rsid w:val="00281B84"/>
    <w:rsid w:val="00283FEE"/>
    <w:rsid w:val="0028524D"/>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3019"/>
    <w:rsid w:val="002A5131"/>
    <w:rsid w:val="002A51B3"/>
    <w:rsid w:val="002A565D"/>
    <w:rsid w:val="002A5B8F"/>
    <w:rsid w:val="002B092F"/>
    <w:rsid w:val="002B31A1"/>
    <w:rsid w:val="002B434C"/>
    <w:rsid w:val="002B4EE1"/>
    <w:rsid w:val="002B4F8A"/>
    <w:rsid w:val="002B65BB"/>
    <w:rsid w:val="002C0009"/>
    <w:rsid w:val="002C0970"/>
    <w:rsid w:val="002C12E8"/>
    <w:rsid w:val="002C1532"/>
    <w:rsid w:val="002C2718"/>
    <w:rsid w:val="002C39DC"/>
    <w:rsid w:val="002C4719"/>
    <w:rsid w:val="002C55EE"/>
    <w:rsid w:val="002C5A0F"/>
    <w:rsid w:val="002C6FF2"/>
    <w:rsid w:val="002C7955"/>
    <w:rsid w:val="002C799B"/>
    <w:rsid w:val="002D2640"/>
    <w:rsid w:val="002D31EE"/>
    <w:rsid w:val="002D4739"/>
    <w:rsid w:val="002D48C5"/>
    <w:rsid w:val="002D5AF1"/>
    <w:rsid w:val="002D5FA9"/>
    <w:rsid w:val="002D66AD"/>
    <w:rsid w:val="002D72AE"/>
    <w:rsid w:val="002D7A79"/>
    <w:rsid w:val="002D7E05"/>
    <w:rsid w:val="002E0DDF"/>
    <w:rsid w:val="002E2C5E"/>
    <w:rsid w:val="002E4201"/>
    <w:rsid w:val="002E584F"/>
    <w:rsid w:val="002E6F01"/>
    <w:rsid w:val="002E738B"/>
    <w:rsid w:val="002F0933"/>
    <w:rsid w:val="002F0DB7"/>
    <w:rsid w:val="002F1818"/>
    <w:rsid w:val="002F1BC8"/>
    <w:rsid w:val="002F24F0"/>
    <w:rsid w:val="002F3243"/>
    <w:rsid w:val="002F4014"/>
    <w:rsid w:val="002F5213"/>
    <w:rsid w:val="002F632C"/>
    <w:rsid w:val="002F6A7A"/>
    <w:rsid w:val="002F75CB"/>
    <w:rsid w:val="002F7CC7"/>
    <w:rsid w:val="002F7F92"/>
    <w:rsid w:val="003001BE"/>
    <w:rsid w:val="00300748"/>
    <w:rsid w:val="00302254"/>
    <w:rsid w:val="00303BF0"/>
    <w:rsid w:val="0030602F"/>
    <w:rsid w:val="00306D6A"/>
    <w:rsid w:val="00307CB6"/>
    <w:rsid w:val="003104CD"/>
    <w:rsid w:val="003108B1"/>
    <w:rsid w:val="00311DE6"/>
    <w:rsid w:val="00311F7D"/>
    <w:rsid w:val="00314722"/>
    <w:rsid w:val="00316783"/>
    <w:rsid w:val="00316990"/>
    <w:rsid w:val="0031704B"/>
    <w:rsid w:val="003217F8"/>
    <w:rsid w:val="0032184D"/>
    <w:rsid w:val="003234C0"/>
    <w:rsid w:val="003234EB"/>
    <w:rsid w:val="00324EDD"/>
    <w:rsid w:val="0032552F"/>
    <w:rsid w:val="00325CD4"/>
    <w:rsid w:val="00325D3D"/>
    <w:rsid w:val="003266A3"/>
    <w:rsid w:val="003309C5"/>
    <w:rsid w:val="00331BFA"/>
    <w:rsid w:val="003330C4"/>
    <w:rsid w:val="0033366C"/>
    <w:rsid w:val="00333BE0"/>
    <w:rsid w:val="00334584"/>
    <w:rsid w:val="00334751"/>
    <w:rsid w:val="00334896"/>
    <w:rsid w:val="003349E1"/>
    <w:rsid w:val="00334A81"/>
    <w:rsid w:val="0033505A"/>
    <w:rsid w:val="00336CCB"/>
    <w:rsid w:val="003402EE"/>
    <w:rsid w:val="003404CD"/>
    <w:rsid w:val="00340AA2"/>
    <w:rsid w:val="00341ACF"/>
    <w:rsid w:val="00343C9F"/>
    <w:rsid w:val="00344501"/>
    <w:rsid w:val="00344B6C"/>
    <w:rsid w:val="00344F2B"/>
    <w:rsid w:val="00345712"/>
    <w:rsid w:val="00345B73"/>
    <w:rsid w:val="00345E5D"/>
    <w:rsid w:val="003461F7"/>
    <w:rsid w:val="00347494"/>
    <w:rsid w:val="00347AAC"/>
    <w:rsid w:val="00350195"/>
    <w:rsid w:val="003505C4"/>
    <w:rsid w:val="0035198B"/>
    <w:rsid w:val="00352245"/>
    <w:rsid w:val="0035251E"/>
    <w:rsid w:val="00352BFB"/>
    <w:rsid w:val="0035467A"/>
    <w:rsid w:val="00354E13"/>
    <w:rsid w:val="003553C6"/>
    <w:rsid w:val="00357882"/>
    <w:rsid w:val="00360EBB"/>
    <w:rsid w:val="00362598"/>
    <w:rsid w:val="00364120"/>
    <w:rsid w:val="00364FA7"/>
    <w:rsid w:val="0036507C"/>
    <w:rsid w:val="00365BBB"/>
    <w:rsid w:val="003662EE"/>
    <w:rsid w:val="003678C4"/>
    <w:rsid w:val="00370AA1"/>
    <w:rsid w:val="00371636"/>
    <w:rsid w:val="00373E80"/>
    <w:rsid w:val="0037518B"/>
    <w:rsid w:val="00376170"/>
    <w:rsid w:val="00377293"/>
    <w:rsid w:val="003775FB"/>
    <w:rsid w:val="0037769C"/>
    <w:rsid w:val="003821BF"/>
    <w:rsid w:val="0038287C"/>
    <w:rsid w:val="00382AA8"/>
    <w:rsid w:val="003830B6"/>
    <w:rsid w:val="003835B1"/>
    <w:rsid w:val="00385034"/>
    <w:rsid w:val="003852BB"/>
    <w:rsid w:val="003859BC"/>
    <w:rsid w:val="00386A30"/>
    <w:rsid w:val="00387AC1"/>
    <w:rsid w:val="00390987"/>
    <w:rsid w:val="00394AE7"/>
    <w:rsid w:val="003965BF"/>
    <w:rsid w:val="003A07A7"/>
    <w:rsid w:val="003A0BCB"/>
    <w:rsid w:val="003A12BF"/>
    <w:rsid w:val="003A166C"/>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D02F8"/>
    <w:rsid w:val="003D07B7"/>
    <w:rsid w:val="003D115F"/>
    <w:rsid w:val="003D1D25"/>
    <w:rsid w:val="003D1E04"/>
    <w:rsid w:val="003D1EA6"/>
    <w:rsid w:val="003D2DCA"/>
    <w:rsid w:val="003D32C1"/>
    <w:rsid w:val="003D3ADB"/>
    <w:rsid w:val="003D3E70"/>
    <w:rsid w:val="003D4DA3"/>
    <w:rsid w:val="003D686F"/>
    <w:rsid w:val="003D7403"/>
    <w:rsid w:val="003D7756"/>
    <w:rsid w:val="003D77B4"/>
    <w:rsid w:val="003E00C0"/>
    <w:rsid w:val="003E04AA"/>
    <w:rsid w:val="003E1242"/>
    <w:rsid w:val="003E176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07A43"/>
    <w:rsid w:val="00410271"/>
    <w:rsid w:val="004102AF"/>
    <w:rsid w:val="004103B6"/>
    <w:rsid w:val="004108E1"/>
    <w:rsid w:val="00412AE0"/>
    <w:rsid w:val="00412DA8"/>
    <w:rsid w:val="004130DD"/>
    <w:rsid w:val="00414C28"/>
    <w:rsid w:val="00415560"/>
    <w:rsid w:val="00415C51"/>
    <w:rsid w:val="00416233"/>
    <w:rsid w:val="00421E21"/>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24DB"/>
    <w:rsid w:val="00443023"/>
    <w:rsid w:val="0044308B"/>
    <w:rsid w:val="00443464"/>
    <w:rsid w:val="004463F1"/>
    <w:rsid w:val="004469C0"/>
    <w:rsid w:val="004513EF"/>
    <w:rsid w:val="00451D9F"/>
    <w:rsid w:val="00454215"/>
    <w:rsid w:val="0045490C"/>
    <w:rsid w:val="00454E04"/>
    <w:rsid w:val="00457353"/>
    <w:rsid w:val="00460084"/>
    <w:rsid w:val="004601E3"/>
    <w:rsid w:val="00460FC4"/>
    <w:rsid w:val="00461391"/>
    <w:rsid w:val="0046218C"/>
    <w:rsid w:val="00462E54"/>
    <w:rsid w:val="004631D8"/>
    <w:rsid w:val="00463C3E"/>
    <w:rsid w:val="004640F1"/>
    <w:rsid w:val="00464279"/>
    <w:rsid w:val="00465677"/>
    <w:rsid w:val="004657F1"/>
    <w:rsid w:val="00471740"/>
    <w:rsid w:val="00472AF3"/>
    <w:rsid w:val="00473F79"/>
    <w:rsid w:val="00474217"/>
    <w:rsid w:val="00475F7F"/>
    <w:rsid w:val="004773C1"/>
    <w:rsid w:val="00481145"/>
    <w:rsid w:val="00481652"/>
    <w:rsid w:val="00481D4F"/>
    <w:rsid w:val="00483704"/>
    <w:rsid w:val="00486A8B"/>
    <w:rsid w:val="00486B07"/>
    <w:rsid w:val="00490066"/>
    <w:rsid w:val="004908CF"/>
    <w:rsid w:val="004913F4"/>
    <w:rsid w:val="00492E9A"/>
    <w:rsid w:val="00493FBE"/>
    <w:rsid w:val="00494665"/>
    <w:rsid w:val="00495FC2"/>
    <w:rsid w:val="004966FE"/>
    <w:rsid w:val="00496FF2"/>
    <w:rsid w:val="00497CA4"/>
    <w:rsid w:val="004A25D5"/>
    <w:rsid w:val="004A2653"/>
    <w:rsid w:val="004A3B8C"/>
    <w:rsid w:val="004A467F"/>
    <w:rsid w:val="004A6F83"/>
    <w:rsid w:val="004B005C"/>
    <w:rsid w:val="004B06EF"/>
    <w:rsid w:val="004B121A"/>
    <w:rsid w:val="004B285C"/>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C6B"/>
    <w:rsid w:val="004E4A35"/>
    <w:rsid w:val="004E7738"/>
    <w:rsid w:val="004F2B62"/>
    <w:rsid w:val="004F367F"/>
    <w:rsid w:val="004F373D"/>
    <w:rsid w:val="004F4073"/>
    <w:rsid w:val="004F41B2"/>
    <w:rsid w:val="004F4AFA"/>
    <w:rsid w:val="004F525F"/>
    <w:rsid w:val="004F58CE"/>
    <w:rsid w:val="004F6E03"/>
    <w:rsid w:val="004F6F6D"/>
    <w:rsid w:val="004F77A3"/>
    <w:rsid w:val="00501BE5"/>
    <w:rsid w:val="005024C5"/>
    <w:rsid w:val="00502722"/>
    <w:rsid w:val="005037EF"/>
    <w:rsid w:val="00504627"/>
    <w:rsid w:val="0050477E"/>
    <w:rsid w:val="00504A55"/>
    <w:rsid w:val="0050526C"/>
    <w:rsid w:val="00505C6B"/>
    <w:rsid w:val="00505D97"/>
    <w:rsid w:val="00510CCE"/>
    <w:rsid w:val="00511EF4"/>
    <w:rsid w:val="00511FA2"/>
    <w:rsid w:val="00512DF6"/>
    <w:rsid w:val="00513771"/>
    <w:rsid w:val="00513B1A"/>
    <w:rsid w:val="0051428F"/>
    <w:rsid w:val="005154D1"/>
    <w:rsid w:val="00516F2A"/>
    <w:rsid w:val="0051730C"/>
    <w:rsid w:val="00520498"/>
    <w:rsid w:val="0052058C"/>
    <w:rsid w:val="0052260C"/>
    <w:rsid w:val="00522ABE"/>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3EF4"/>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6251"/>
    <w:rsid w:val="005669C4"/>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26E6"/>
    <w:rsid w:val="00593317"/>
    <w:rsid w:val="00593C9D"/>
    <w:rsid w:val="00594303"/>
    <w:rsid w:val="0059438A"/>
    <w:rsid w:val="0059530A"/>
    <w:rsid w:val="0059666B"/>
    <w:rsid w:val="005970D1"/>
    <w:rsid w:val="005A2487"/>
    <w:rsid w:val="005A38BA"/>
    <w:rsid w:val="005A3D88"/>
    <w:rsid w:val="005A521D"/>
    <w:rsid w:val="005A78BA"/>
    <w:rsid w:val="005B0386"/>
    <w:rsid w:val="005B0D85"/>
    <w:rsid w:val="005B20CA"/>
    <w:rsid w:val="005B33F2"/>
    <w:rsid w:val="005B35CE"/>
    <w:rsid w:val="005B3DC7"/>
    <w:rsid w:val="005B4D2E"/>
    <w:rsid w:val="005B5342"/>
    <w:rsid w:val="005C1A5B"/>
    <w:rsid w:val="005C1F96"/>
    <w:rsid w:val="005C2170"/>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4232"/>
    <w:rsid w:val="005D4A23"/>
    <w:rsid w:val="005D50AD"/>
    <w:rsid w:val="005D6141"/>
    <w:rsid w:val="005D68A4"/>
    <w:rsid w:val="005D6BDB"/>
    <w:rsid w:val="005D77CA"/>
    <w:rsid w:val="005D7E59"/>
    <w:rsid w:val="005E014E"/>
    <w:rsid w:val="005E0E3D"/>
    <w:rsid w:val="005E16B6"/>
    <w:rsid w:val="005E3361"/>
    <w:rsid w:val="005E33D9"/>
    <w:rsid w:val="005E52A9"/>
    <w:rsid w:val="005E66C1"/>
    <w:rsid w:val="005E7FCE"/>
    <w:rsid w:val="005F050F"/>
    <w:rsid w:val="005F2DA6"/>
    <w:rsid w:val="005F3474"/>
    <w:rsid w:val="005F3526"/>
    <w:rsid w:val="005F3FA5"/>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DA2"/>
    <w:rsid w:val="0062545C"/>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446E"/>
    <w:rsid w:val="00645DED"/>
    <w:rsid w:val="006462E6"/>
    <w:rsid w:val="00646654"/>
    <w:rsid w:val="00647E4A"/>
    <w:rsid w:val="00647EFB"/>
    <w:rsid w:val="006509D3"/>
    <w:rsid w:val="00650B32"/>
    <w:rsid w:val="00650C28"/>
    <w:rsid w:val="00650C5A"/>
    <w:rsid w:val="006514F4"/>
    <w:rsid w:val="00651879"/>
    <w:rsid w:val="0065414C"/>
    <w:rsid w:val="00655617"/>
    <w:rsid w:val="006563F0"/>
    <w:rsid w:val="006565DA"/>
    <w:rsid w:val="0066083A"/>
    <w:rsid w:val="00661E88"/>
    <w:rsid w:val="0066402D"/>
    <w:rsid w:val="0066558A"/>
    <w:rsid w:val="006673FC"/>
    <w:rsid w:val="00667A40"/>
    <w:rsid w:val="00667E4B"/>
    <w:rsid w:val="00670997"/>
    <w:rsid w:val="00671CCA"/>
    <w:rsid w:val="00672696"/>
    <w:rsid w:val="00672A32"/>
    <w:rsid w:val="00674EF1"/>
    <w:rsid w:val="006769C7"/>
    <w:rsid w:val="00676D03"/>
    <w:rsid w:val="006813A5"/>
    <w:rsid w:val="006830C4"/>
    <w:rsid w:val="00683CE7"/>
    <w:rsid w:val="00683F3D"/>
    <w:rsid w:val="006840A1"/>
    <w:rsid w:val="00685EDA"/>
    <w:rsid w:val="0068715E"/>
    <w:rsid w:val="00691666"/>
    <w:rsid w:val="0069317C"/>
    <w:rsid w:val="00695C7D"/>
    <w:rsid w:val="00696202"/>
    <w:rsid w:val="00696666"/>
    <w:rsid w:val="00696808"/>
    <w:rsid w:val="006A0090"/>
    <w:rsid w:val="006A03ED"/>
    <w:rsid w:val="006A076E"/>
    <w:rsid w:val="006A1558"/>
    <w:rsid w:val="006A17E6"/>
    <w:rsid w:val="006A1BD3"/>
    <w:rsid w:val="006A1F16"/>
    <w:rsid w:val="006A278A"/>
    <w:rsid w:val="006A472F"/>
    <w:rsid w:val="006A5407"/>
    <w:rsid w:val="006A6F28"/>
    <w:rsid w:val="006B07BC"/>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1B4"/>
    <w:rsid w:val="006C43A7"/>
    <w:rsid w:val="006C6EC9"/>
    <w:rsid w:val="006D0A17"/>
    <w:rsid w:val="006D29D3"/>
    <w:rsid w:val="006D50FE"/>
    <w:rsid w:val="006D51B6"/>
    <w:rsid w:val="006D6BC3"/>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4C0F"/>
    <w:rsid w:val="00715A75"/>
    <w:rsid w:val="007165CD"/>
    <w:rsid w:val="00717A9B"/>
    <w:rsid w:val="00720B17"/>
    <w:rsid w:val="0072411C"/>
    <w:rsid w:val="00724522"/>
    <w:rsid w:val="007246CE"/>
    <w:rsid w:val="007262AC"/>
    <w:rsid w:val="007263CD"/>
    <w:rsid w:val="00726B1E"/>
    <w:rsid w:val="00727491"/>
    <w:rsid w:val="0072750D"/>
    <w:rsid w:val="00731A77"/>
    <w:rsid w:val="00733653"/>
    <w:rsid w:val="007364FE"/>
    <w:rsid w:val="0073772D"/>
    <w:rsid w:val="00741442"/>
    <w:rsid w:val="00741821"/>
    <w:rsid w:val="007438FA"/>
    <w:rsid w:val="007441C6"/>
    <w:rsid w:val="0074422B"/>
    <w:rsid w:val="00744858"/>
    <w:rsid w:val="00744D7D"/>
    <w:rsid w:val="0074635D"/>
    <w:rsid w:val="00747D94"/>
    <w:rsid w:val="007501A0"/>
    <w:rsid w:val="0075039D"/>
    <w:rsid w:val="00750938"/>
    <w:rsid w:val="00751253"/>
    <w:rsid w:val="00751283"/>
    <w:rsid w:val="00751AA6"/>
    <w:rsid w:val="00751B2B"/>
    <w:rsid w:val="00751CE0"/>
    <w:rsid w:val="007534E7"/>
    <w:rsid w:val="00753C30"/>
    <w:rsid w:val="00755223"/>
    <w:rsid w:val="0076063A"/>
    <w:rsid w:val="00761E7B"/>
    <w:rsid w:val="00762308"/>
    <w:rsid w:val="007628DE"/>
    <w:rsid w:val="00762E6F"/>
    <w:rsid w:val="00762FA3"/>
    <w:rsid w:val="00764727"/>
    <w:rsid w:val="00764942"/>
    <w:rsid w:val="00764AAF"/>
    <w:rsid w:val="007658F1"/>
    <w:rsid w:val="007704CF"/>
    <w:rsid w:val="00770B88"/>
    <w:rsid w:val="00771015"/>
    <w:rsid w:val="00771A89"/>
    <w:rsid w:val="007739DA"/>
    <w:rsid w:val="007741B3"/>
    <w:rsid w:val="0077463A"/>
    <w:rsid w:val="00774A0E"/>
    <w:rsid w:val="00774DE2"/>
    <w:rsid w:val="0077504A"/>
    <w:rsid w:val="00775107"/>
    <w:rsid w:val="00776012"/>
    <w:rsid w:val="00776A37"/>
    <w:rsid w:val="0078062D"/>
    <w:rsid w:val="007809A0"/>
    <w:rsid w:val="00780B19"/>
    <w:rsid w:val="00780B44"/>
    <w:rsid w:val="0078152C"/>
    <w:rsid w:val="00783281"/>
    <w:rsid w:val="0078393E"/>
    <w:rsid w:val="00784449"/>
    <w:rsid w:val="0078485C"/>
    <w:rsid w:val="007858B7"/>
    <w:rsid w:val="007861AC"/>
    <w:rsid w:val="007868BB"/>
    <w:rsid w:val="00786BF1"/>
    <w:rsid w:val="00786DA5"/>
    <w:rsid w:val="00787F40"/>
    <w:rsid w:val="00790468"/>
    <w:rsid w:val="007924DB"/>
    <w:rsid w:val="007929E5"/>
    <w:rsid w:val="00795666"/>
    <w:rsid w:val="007956FB"/>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C602B"/>
    <w:rsid w:val="007D0DF8"/>
    <w:rsid w:val="007D0FC4"/>
    <w:rsid w:val="007D10EC"/>
    <w:rsid w:val="007D1564"/>
    <w:rsid w:val="007D2ACD"/>
    <w:rsid w:val="007D4205"/>
    <w:rsid w:val="007D572C"/>
    <w:rsid w:val="007E1C3D"/>
    <w:rsid w:val="007E52AE"/>
    <w:rsid w:val="007E53DC"/>
    <w:rsid w:val="007E59C9"/>
    <w:rsid w:val="007E5E27"/>
    <w:rsid w:val="007E5EDE"/>
    <w:rsid w:val="007E64A7"/>
    <w:rsid w:val="007E788D"/>
    <w:rsid w:val="007F08E1"/>
    <w:rsid w:val="007F17EB"/>
    <w:rsid w:val="007F1A00"/>
    <w:rsid w:val="007F1D39"/>
    <w:rsid w:val="007F2CEC"/>
    <w:rsid w:val="007F57FA"/>
    <w:rsid w:val="007F79E4"/>
    <w:rsid w:val="007F7FA8"/>
    <w:rsid w:val="00800597"/>
    <w:rsid w:val="00800865"/>
    <w:rsid w:val="00800C13"/>
    <w:rsid w:val="00801520"/>
    <w:rsid w:val="00803FEA"/>
    <w:rsid w:val="00804AE8"/>
    <w:rsid w:val="008050C5"/>
    <w:rsid w:val="00805B9C"/>
    <w:rsid w:val="00805BA0"/>
    <w:rsid w:val="008105A6"/>
    <w:rsid w:val="00810A3B"/>
    <w:rsid w:val="0081202B"/>
    <w:rsid w:val="008128D3"/>
    <w:rsid w:val="00813EFE"/>
    <w:rsid w:val="008145C7"/>
    <w:rsid w:val="0081496E"/>
    <w:rsid w:val="0081575E"/>
    <w:rsid w:val="0081659D"/>
    <w:rsid w:val="00817C42"/>
    <w:rsid w:val="00817F08"/>
    <w:rsid w:val="0082255A"/>
    <w:rsid w:val="00823228"/>
    <w:rsid w:val="0082364C"/>
    <w:rsid w:val="008238A3"/>
    <w:rsid w:val="008242B3"/>
    <w:rsid w:val="008250EE"/>
    <w:rsid w:val="008257C6"/>
    <w:rsid w:val="0082607E"/>
    <w:rsid w:val="00831048"/>
    <w:rsid w:val="0083310F"/>
    <w:rsid w:val="0083471F"/>
    <w:rsid w:val="008349B1"/>
    <w:rsid w:val="00834A9F"/>
    <w:rsid w:val="00836E68"/>
    <w:rsid w:val="00837717"/>
    <w:rsid w:val="00837BD0"/>
    <w:rsid w:val="00837D52"/>
    <w:rsid w:val="00841163"/>
    <w:rsid w:val="0084213A"/>
    <w:rsid w:val="008427D5"/>
    <w:rsid w:val="00846A47"/>
    <w:rsid w:val="00850059"/>
    <w:rsid w:val="00851B05"/>
    <w:rsid w:val="00853032"/>
    <w:rsid w:val="008537F6"/>
    <w:rsid w:val="00854A62"/>
    <w:rsid w:val="00855244"/>
    <w:rsid w:val="00855AFE"/>
    <w:rsid w:val="00855D1B"/>
    <w:rsid w:val="00856CF9"/>
    <w:rsid w:val="00856E33"/>
    <w:rsid w:val="00856E4D"/>
    <w:rsid w:val="00857693"/>
    <w:rsid w:val="008614B1"/>
    <w:rsid w:val="00861F85"/>
    <w:rsid w:val="00862366"/>
    <w:rsid w:val="008635BA"/>
    <w:rsid w:val="008657D3"/>
    <w:rsid w:val="00865D83"/>
    <w:rsid w:val="008664A2"/>
    <w:rsid w:val="00867BED"/>
    <w:rsid w:val="008702CE"/>
    <w:rsid w:val="008707C9"/>
    <w:rsid w:val="00870923"/>
    <w:rsid w:val="00872145"/>
    <w:rsid w:val="00872542"/>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901F1"/>
    <w:rsid w:val="00890C64"/>
    <w:rsid w:val="00893706"/>
    <w:rsid w:val="00897AA6"/>
    <w:rsid w:val="008A0916"/>
    <w:rsid w:val="008A10EA"/>
    <w:rsid w:val="008A127A"/>
    <w:rsid w:val="008A16AE"/>
    <w:rsid w:val="008A18F0"/>
    <w:rsid w:val="008A21E8"/>
    <w:rsid w:val="008A235F"/>
    <w:rsid w:val="008A2ADC"/>
    <w:rsid w:val="008A3420"/>
    <w:rsid w:val="008A350C"/>
    <w:rsid w:val="008A3B32"/>
    <w:rsid w:val="008A5A7F"/>
    <w:rsid w:val="008A611E"/>
    <w:rsid w:val="008A6120"/>
    <w:rsid w:val="008A6D4C"/>
    <w:rsid w:val="008B0355"/>
    <w:rsid w:val="008B1D4A"/>
    <w:rsid w:val="008B1D98"/>
    <w:rsid w:val="008B2700"/>
    <w:rsid w:val="008B5BB0"/>
    <w:rsid w:val="008B63E7"/>
    <w:rsid w:val="008B6C65"/>
    <w:rsid w:val="008B79B5"/>
    <w:rsid w:val="008C0344"/>
    <w:rsid w:val="008C0939"/>
    <w:rsid w:val="008C099F"/>
    <w:rsid w:val="008C108D"/>
    <w:rsid w:val="008C149C"/>
    <w:rsid w:val="008C331A"/>
    <w:rsid w:val="008C453B"/>
    <w:rsid w:val="008C4586"/>
    <w:rsid w:val="008C4A1B"/>
    <w:rsid w:val="008C4E92"/>
    <w:rsid w:val="008C6029"/>
    <w:rsid w:val="008C669D"/>
    <w:rsid w:val="008C7225"/>
    <w:rsid w:val="008C7951"/>
    <w:rsid w:val="008C795F"/>
    <w:rsid w:val="008D0F0E"/>
    <w:rsid w:val="008D15D3"/>
    <w:rsid w:val="008D2AE2"/>
    <w:rsid w:val="008D2B2B"/>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6F44"/>
    <w:rsid w:val="008F7194"/>
    <w:rsid w:val="008F7A4A"/>
    <w:rsid w:val="009019D2"/>
    <w:rsid w:val="00901A41"/>
    <w:rsid w:val="00903350"/>
    <w:rsid w:val="0090406B"/>
    <w:rsid w:val="009056BC"/>
    <w:rsid w:val="00905B52"/>
    <w:rsid w:val="0090640E"/>
    <w:rsid w:val="00910A60"/>
    <w:rsid w:val="00911095"/>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1EF7"/>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3853"/>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2AB2"/>
    <w:rsid w:val="0098342C"/>
    <w:rsid w:val="00983441"/>
    <w:rsid w:val="0098349E"/>
    <w:rsid w:val="00983AF8"/>
    <w:rsid w:val="0098413D"/>
    <w:rsid w:val="00984553"/>
    <w:rsid w:val="00984D69"/>
    <w:rsid w:val="00984EF4"/>
    <w:rsid w:val="009858CB"/>
    <w:rsid w:val="00987D83"/>
    <w:rsid w:val="009923CB"/>
    <w:rsid w:val="009943A6"/>
    <w:rsid w:val="0099475D"/>
    <w:rsid w:val="00994C18"/>
    <w:rsid w:val="00994D25"/>
    <w:rsid w:val="00996DFE"/>
    <w:rsid w:val="00996F25"/>
    <w:rsid w:val="009A0073"/>
    <w:rsid w:val="009A02C1"/>
    <w:rsid w:val="009A08FE"/>
    <w:rsid w:val="009A0C89"/>
    <w:rsid w:val="009A1DEC"/>
    <w:rsid w:val="009A34AE"/>
    <w:rsid w:val="009A3746"/>
    <w:rsid w:val="009A3C64"/>
    <w:rsid w:val="009A465B"/>
    <w:rsid w:val="009A5BA7"/>
    <w:rsid w:val="009A7B19"/>
    <w:rsid w:val="009B1D7A"/>
    <w:rsid w:val="009B26E4"/>
    <w:rsid w:val="009B42A7"/>
    <w:rsid w:val="009B5713"/>
    <w:rsid w:val="009B5FC7"/>
    <w:rsid w:val="009B67AF"/>
    <w:rsid w:val="009B7FF4"/>
    <w:rsid w:val="009C037B"/>
    <w:rsid w:val="009C1731"/>
    <w:rsid w:val="009C3052"/>
    <w:rsid w:val="009C3565"/>
    <w:rsid w:val="009C36F0"/>
    <w:rsid w:val="009C591D"/>
    <w:rsid w:val="009C6FA2"/>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685E"/>
    <w:rsid w:val="009E76E6"/>
    <w:rsid w:val="009F1909"/>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92A"/>
    <w:rsid w:val="00A23BB2"/>
    <w:rsid w:val="00A24B00"/>
    <w:rsid w:val="00A24CE5"/>
    <w:rsid w:val="00A274D2"/>
    <w:rsid w:val="00A279D9"/>
    <w:rsid w:val="00A301EC"/>
    <w:rsid w:val="00A309E0"/>
    <w:rsid w:val="00A30ED4"/>
    <w:rsid w:val="00A31523"/>
    <w:rsid w:val="00A35C08"/>
    <w:rsid w:val="00A37F9C"/>
    <w:rsid w:val="00A411BE"/>
    <w:rsid w:val="00A41BBF"/>
    <w:rsid w:val="00A41DF6"/>
    <w:rsid w:val="00A4343A"/>
    <w:rsid w:val="00A43AE2"/>
    <w:rsid w:val="00A44338"/>
    <w:rsid w:val="00A44413"/>
    <w:rsid w:val="00A4445B"/>
    <w:rsid w:val="00A444F3"/>
    <w:rsid w:val="00A44524"/>
    <w:rsid w:val="00A4586C"/>
    <w:rsid w:val="00A46D54"/>
    <w:rsid w:val="00A47935"/>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835"/>
    <w:rsid w:val="00A61915"/>
    <w:rsid w:val="00A65612"/>
    <w:rsid w:val="00A66365"/>
    <w:rsid w:val="00A6781B"/>
    <w:rsid w:val="00A701BC"/>
    <w:rsid w:val="00A70321"/>
    <w:rsid w:val="00A70DE1"/>
    <w:rsid w:val="00A71920"/>
    <w:rsid w:val="00A724A3"/>
    <w:rsid w:val="00A725E0"/>
    <w:rsid w:val="00A726D5"/>
    <w:rsid w:val="00A740FB"/>
    <w:rsid w:val="00A7432A"/>
    <w:rsid w:val="00A745B2"/>
    <w:rsid w:val="00A74B5C"/>
    <w:rsid w:val="00A750DA"/>
    <w:rsid w:val="00A75643"/>
    <w:rsid w:val="00A766CE"/>
    <w:rsid w:val="00A770E3"/>
    <w:rsid w:val="00A770F4"/>
    <w:rsid w:val="00A81642"/>
    <w:rsid w:val="00A82232"/>
    <w:rsid w:val="00A83523"/>
    <w:rsid w:val="00A8576C"/>
    <w:rsid w:val="00A859D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7E72"/>
    <w:rsid w:val="00AB0024"/>
    <w:rsid w:val="00AB010A"/>
    <w:rsid w:val="00AB152A"/>
    <w:rsid w:val="00AB19A8"/>
    <w:rsid w:val="00AB31F9"/>
    <w:rsid w:val="00AB383C"/>
    <w:rsid w:val="00AB3B54"/>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393D"/>
    <w:rsid w:val="00AE40B2"/>
    <w:rsid w:val="00AE57C1"/>
    <w:rsid w:val="00AE57D3"/>
    <w:rsid w:val="00AE589C"/>
    <w:rsid w:val="00AE5F89"/>
    <w:rsid w:val="00AE74AC"/>
    <w:rsid w:val="00AE7514"/>
    <w:rsid w:val="00AF040B"/>
    <w:rsid w:val="00AF0C95"/>
    <w:rsid w:val="00AF17C6"/>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07507"/>
    <w:rsid w:val="00B10615"/>
    <w:rsid w:val="00B112EA"/>
    <w:rsid w:val="00B12239"/>
    <w:rsid w:val="00B1276A"/>
    <w:rsid w:val="00B12DC7"/>
    <w:rsid w:val="00B139C1"/>
    <w:rsid w:val="00B142E1"/>
    <w:rsid w:val="00B142E2"/>
    <w:rsid w:val="00B14EEF"/>
    <w:rsid w:val="00B160F6"/>
    <w:rsid w:val="00B17315"/>
    <w:rsid w:val="00B17E66"/>
    <w:rsid w:val="00B2148B"/>
    <w:rsid w:val="00B21535"/>
    <w:rsid w:val="00B21BD5"/>
    <w:rsid w:val="00B231CC"/>
    <w:rsid w:val="00B234E4"/>
    <w:rsid w:val="00B24B82"/>
    <w:rsid w:val="00B251FB"/>
    <w:rsid w:val="00B25507"/>
    <w:rsid w:val="00B2624C"/>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28A6"/>
    <w:rsid w:val="00B4397B"/>
    <w:rsid w:val="00B44367"/>
    <w:rsid w:val="00B4453F"/>
    <w:rsid w:val="00B45379"/>
    <w:rsid w:val="00B45D7F"/>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AA6"/>
    <w:rsid w:val="00B70A30"/>
    <w:rsid w:val="00B70CCF"/>
    <w:rsid w:val="00B72566"/>
    <w:rsid w:val="00B7306B"/>
    <w:rsid w:val="00B73C2F"/>
    <w:rsid w:val="00B741E2"/>
    <w:rsid w:val="00B76520"/>
    <w:rsid w:val="00B80CA3"/>
    <w:rsid w:val="00B81B62"/>
    <w:rsid w:val="00B81D2F"/>
    <w:rsid w:val="00B825CB"/>
    <w:rsid w:val="00B8261C"/>
    <w:rsid w:val="00B8269C"/>
    <w:rsid w:val="00B827EB"/>
    <w:rsid w:val="00B82C70"/>
    <w:rsid w:val="00B82F54"/>
    <w:rsid w:val="00B83485"/>
    <w:rsid w:val="00B83B61"/>
    <w:rsid w:val="00B86935"/>
    <w:rsid w:val="00B87756"/>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3EC7"/>
    <w:rsid w:val="00BC484D"/>
    <w:rsid w:val="00BC4C61"/>
    <w:rsid w:val="00BC6199"/>
    <w:rsid w:val="00BC7F1C"/>
    <w:rsid w:val="00BD0582"/>
    <w:rsid w:val="00BD1B81"/>
    <w:rsid w:val="00BD24B0"/>
    <w:rsid w:val="00BD2640"/>
    <w:rsid w:val="00BD2FC8"/>
    <w:rsid w:val="00BD4F89"/>
    <w:rsid w:val="00BE03A6"/>
    <w:rsid w:val="00BE377B"/>
    <w:rsid w:val="00BE51BE"/>
    <w:rsid w:val="00BE7349"/>
    <w:rsid w:val="00BE7971"/>
    <w:rsid w:val="00BF1B4E"/>
    <w:rsid w:val="00BF1CC9"/>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44DB"/>
    <w:rsid w:val="00C24A51"/>
    <w:rsid w:val="00C26723"/>
    <w:rsid w:val="00C328A1"/>
    <w:rsid w:val="00C33B2F"/>
    <w:rsid w:val="00C34B3E"/>
    <w:rsid w:val="00C350FB"/>
    <w:rsid w:val="00C366BA"/>
    <w:rsid w:val="00C3793F"/>
    <w:rsid w:val="00C41243"/>
    <w:rsid w:val="00C4140D"/>
    <w:rsid w:val="00C41A0B"/>
    <w:rsid w:val="00C42D66"/>
    <w:rsid w:val="00C42E30"/>
    <w:rsid w:val="00C4473C"/>
    <w:rsid w:val="00C45264"/>
    <w:rsid w:val="00C4554E"/>
    <w:rsid w:val="00C45D0A"/>
    <w:rsid w:val="00C46560"/>
    <w:rsid w:val="00C47F3B"/>
    <w:rsid w:val="00C50741"/>
    <w:rsid w:val="00C51298"/>
    <w:rsid w:val="00C514E5"/>
    <w:rsid w:val="00C519C7"/>
    <w:rsid w:val="00C53D3D"/>
    <w:rsid w:val="00C54D8A"/>
    <w:rsid w:val="00C55AF2"/>
    <w:rsid w:val="00C60157"/>
    <w:rsid w:val="00C62C9D"/>
    <w:rsid w:val="00C65E3F"/>
    <w:rsid w:val="00C66F51"/>
    <w:rsid w:val="00C71566"/>
    <w:rsid w:val="00C72087"/>
    <w:rsid w:val="00C728D5"/>
    <w:rsid w:val="00C7392A"/>
    <w:rsid w:val="00C745F1"/>
    <w:rsid w:val="00C74D16"/>
    <w:rsid w:val="00C756DB"/>
    <w:rsid w:val="00C76405"/>
    <w:rsid w:val="00C7647F"/>
    <w:rsid w:val="00C7789F"/>
    <w:rsid w:val="00C77D64"/>
    <w:rsid w:val="00C80967"/>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553C"/>
    <w:rsid w:val="00CB589D"/>
    <w:rsid w:val="00CB5BC9"/>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2B64"/>
    <w:rsid w:val="00CD5032"/>
    <w:rsid w:val="00CD5AEA"/>
    <w:rsid w:val="00CD63BD"/>
    <w:rsid w:val="00CD77DE"/>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63FE"/>
    <w:rsid w:val="00D009A1"/>
    <w:rsid w:val="00D02F29"/>
    <w:rsid w:val="00D03306"/>
    <w:rsid w:val="00D038A4"/>
    <w:rsid w:val="00D0409F"/>
    <w:rsid w:val="00D0488B"/>
    <w:rsid w:val="00D049D2"/>
    <w:rsid w:val="00D04BE8"/>
    <w:rsid w:val="00D04C84"/>
    <w:rsid w:val="00D050C1"/>
    <w:rsid w:val="00D132E0"/>
    <w:rsid w:val="00D149C2"/>
    <w:rsid w:val="00D150F8"/>
    <w:rsid w:val="00D15E32"/>
    <w:rsid w:val="00D177CD"/>
    <w:rsid w:val="00D20796"/>
    <w:rsid w:val="00D2169B"/>
    <w:rsid w:val="00D21E11"/>
    <w:rsid w:val="00D223AD"/>
    <w:rsid w:val="00D22557"/>
    <w:rsid w:val="00D23428"/>
    <w:rsid w:val="00D252F4"/>
    <w:rsid w:val="00D2787C"/>
    <w:rsid w:val="00D30AEA"/>
    <w:rsid w:val="00D33F26"/>
    <w:rsid w:val="00D341CE"/>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6C4B"/>
    <w:rsid w:val="00D47816"/>
    <w:rsid w:val="00D47F3D"/>
    <w:rsid w:val="00D50BEC"/>
    <w:rsid w:val="00D50CF3"/>
    <w:rsid w:val="00D50D9B"/>
    <w:rsid w:val="00D54053"/>
    <w:rsid w:val="00D544AD"/>
    <w:rsid w:val="00D5484A"/>
    <w:rsid w:val="00D55D78"/>
    <w:rsid w:val="00D6020B"/>
    <w:rsid w:val="00D60868"/>
    <w:rsid w:val="00D616A3"/>
    <w:rsid w:val="00D6178F"/>
    <w:rsid w:val="00D62010"/>
    <w:rsid w:val="00D623AC"/>
    <w:rsid w:val="00D62886"/>
    <w:rsid w:val="00D6369B"/>
    <w:rsid w:val="00D641B5"/>
    <w:rsid w:val="00D65ACA"/>
    <w:rsid w:val="00D65B3F"/>
    <w:rsid w:val="00D66D78"/>
    <w:rsid w:val="00D700CF"/>
    <w:rsid w:val="00D70D3B"/>
    <w:rsid w:val="00D70E43"/>
    <w:rsid w:val="00D72761"/>
    <w:rsid w:val="00D7288E"/>
    <w:rsid w:val="00D73978"/>
    <w:rsid w:val="00D76099"/>
    <w:rsid w:val="00D76655"/>
    <w:rsid w:val="00D7787C"/>
    <w:rsid w:val="00D802EF"/>
    <w:rsid w:val="00D80562"/>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5AC9"/>
    <w:rsid w:val="00DA5DF9"/>
    <w:rsid w:val="00DA66B8"/>
    <w:rsid w:val="00DA7332"/>
    <w:rsid w:val="00DA77BF"/>
    <w:rsid w:val="00DA7941"/>
    <w:rsid w:val="00DB2E59"/>
    <w:rsid w:val="00DB3971"/>
    <w:rsid w:val="00DB45E4"/>
    <w:rsid w:val="00DB5ADD"/>
    <w:rsid w:val="00DB60F6"/>
    <w:rsid w:val="00DB6385"/>
    <w:rsid w:val="00DB668A"/>
    <w:rsid w:val="00DC020E"/>
    <w:rsid w:val="00DC1305"/>
    <w:rsid w:val="00DC1A56"/>
    <w:rsid w:val="00DC2CA1"/>
    <w:rsid w:val="00DC3308"/>
    <w:rsid w:val="00DC3B38"/>
    <w:rsid w:val="00DC3B4F"/>
    <w:rsid w:val="00DC3FCE"/>
    <w:rsid w:val="00DC54EC"/>
    <w:rsid w:val="00DC5B60"/>
    <w:rsid w:val="00DC7891"/>
    <w:rsid w:val="00DC7AEE"/>
    <w:rsid w:val="00DD3AAB"/>
    <w:rsid w:val="00DD6376"/>
    <w:rsid w:val="00DD64A1"/>
    <w:rsid w:val="00DD6ECB"/>
    <w:rsid w:val="00DD74A7"/>
    <w:rsid w:val="00DE1326"/>
    <w:rsid w:val="00DE1AA3"/>
    <w:rsid w:val="00DE2F2E"/>
    <w:rsid w:val="00DE3517"/>
    <w:rsid w:val="00DE4DC9"/>
    <w:rsid w:val="00DE4E86"/>
    <w:rsid w:val="00DE5690"/>
    <w:rsid w:val="00DE6F9E"/>
    <w:rsid w:val="00DF05DB"/>
    <w:rsid w:val="00DF0D94"/>
    <w:rsid w:val="00DF0ED4"/>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37C5"/>
    <w:rsid w:val="00E04142"/>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F79"/>
    <w:rsid w:val="00E201E4"/>
    <w:rsid w:val="00E20B0E"/>
    <w:rsid w:val="00E20CE9"/>
    <w:rsid w:val="00E22163"/>
    <w:rsid w:val="00E222F3"/>
    <w:rsid w:val="00E22B2C"/>
    <w:rsid w:val="00E23552"/>
    <w:rsid w:val="00E23C11"/>
    <w:rsid w:val="00E24521"/>
    <w:rsid w:val="00E2492E"/>
    <w:rsid w:val="00E249DD"/>
    <w:rsid w:val="00E24A56"/>
    <w:rsid w:val="00E24E43"/>
    <w:rsid w:val="00E27652"/>
    <w:rsid w:val="00E27E82"/>
    <w:rsid w:val="00E27F7B"/>
    <w:rsid w:val="00E30D29"/>
    <w:rsid w:val="00E31597"/>
    <w:rsid w:val="00E34A97"/>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92"/>
    <w:rsid w:val="00E537DF"/>
    <w:rsid w:val="00E53982"/>
    <w:rsid w:val="00E53A6D"/>
    <w:rsid w:val="00E5438D"/>
    <w:rsid w:val="00E5485A"/>
    <w:rsid w:val="00E54C22"/>
    <w:rsid w:val="00E55FA4"/>
    <w:rsid w:val="00E56E64"/>
    <w:rsid w:val="00E570D5"/>
    <w:rsid w:val="00E57BD7"/>
    <w:rsid w:val="00E57C9D"/>
    <w:rsid w:val="00E57DD0"/>
    <w:rsid w:val="00E6305C"/>
    <w:rsid w:val="00E633FE"/>
    <w:rsid w:val="00E647A1"/>
    <w:rsid w:val="00E65861"/>
    <w:rsid w:val="00E6612D"/>
    <w:rsid w:val="00E700A7"/>
    <w:rsid w:val="00E702B4"/>
    <w:rsid w:val="00E704A0"/>
    <w:rsid w:val="00E7332D"/>
    <w:rsid w:val="00E7386C"/>
    <w:rsid w:val="00E74A6D"/>
    <w:rsid w:val="00E74EB2"/>
    <w:rsid w:val="00E75984"/>
    <w:rsid w:val="00E814AA"/>
    <w:rsid w:val="00E81D44"/>
    <w:rsid w:val="00E8337B"/>
    <w:rsid w:val="00E839C9"/>
    <w:rsid w:val="00E86D30"/>
    <w:rsid w:val="00E905D5"/>
    <w:rsid w:val="00E91174"/>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537C"/>
    <w:rsid w:val="00EB6577"/>
    <w:rsid w:val="00EC1A48"/>
    <w:rsid w:val="00EC6004"/>
    <w:rsid w:val="00EC7212"/>
    <w:rsid w:val="00EC7597"/>
    <w:rsid w:val="00ED0646"/>
    <w:rsid w:val="00ED087C"/>
    <w:rsid w:val="00ED0B0A"/>
    <w:rsid w:val="00ED1257"/>
    <w:rsid w:val="00ED127F"/>
    <w:rsid w:val="00ED2456"/>
    <w:rsid w:val="00ED300F"/>
    <w:rsid w:val="00ED3392"/>
    <w:rsid w:val="00ED3A9C"/>
    <w:rsid w:val="00ED5459"/>
    <w:rsid w:val="00ED6BA0"/>
    <w:rsid w:val="00EE0AA3"/>
    <w:rsid w:val="00EE0C40"/>
    <w:rsid w:val="00EE155E"/>
    <w:rsid w:val="00EE3101"/>
    <w:rsid w:val="00EE3727"/>
    <w:rsid w:val="00EE4011"/>
    <w:rsid w:val="00EE5205"/>
    <w:rsid w:val="00EE5FC7"/>
    <w:rsid w:val="00EE6B18"/>
    <w:rsid w:val="00EE75CA"/>
    <w:rsid w:val="00EE7EE3"/>
    <w:rsid w:val="00EF0DAB"/>
    <w:rsid w:val="00EF239D"/>
    <w:rsid w:val="00EF29DF"/>
    <w:rsid w:val="00EF2F44"/>
    <w:rsid w:val="00EF30CB"/>
    <w:rsid w:val="00EF3614"/>
    <w:rsid w:val="00EF3639"/>
    <w:rsid w:val="00EF3B6D"/>
    <w:rsid w:val="00EF3EAE"/>
    <w:rsid w:val="00EF4158"/>
    <w:rsid w:val="00EF41B3"/>
    <w:rsid w:val="00EF55A3"/>
    <w:rsid w:val="00EF5E60"/>
    <w:rsid w:val="00EF63BC"/>
    <w:rsid w:val="00EF728F"/>
    <w:rsid w:val="00EF7928"/>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4327"/>
    <w:rsid w:val="00F25243"/>
    <w:rsid w:val="00F2595A"/>
    <w:rsid w:val="00F25DDF"/>
    <w:rsid w:val="00F26542"/>
    <w:rsid w:val="00F268DE"/>
    <w:rsid w:val="00F27874"/>
    <w:rsid w:val="00F27AF8"/>
    <w:rsid w:val="00F3014D"/>
    <w:rsid w:val="00F304E0"/>
    <w:rsid w:val="00F31020"/>
    <w:rsid w:val="00F3522B"/>
    <w:rsid w:val="00F35A84"/>
    <w:rsid w:val="00F364E5"/>
    <w:rsid w:val="00F37D80"/>
    <w:rsid w:val="00F40199"/>
    <w:rsid w:val="00F41505"/>
    <w:rsid w:val="00F4192E"/>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BAD"/>
    <w:rsid w:val="00F81F85"/>
    <w:rsid w:val="00F845C8"/>
    <w:rsid w:val="00F848BE"/>
    <w:rsid w:val="00F848F7"/>
    <w:rsid w:val="00F84B7A"/>
    <w:rsid w:val="00F856FC"/>
    <w:rsid w:val="00F90309"/>
    <w:rsid w:val="00F9169E"/>
    <w:rsid w:val="00F9178C"/>
    <w:rsid w:val="00F932BE"/>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7D72"/>
    <w:rsid w:val="00FB1020"/>
    <w:rsid w:val="00FB1205"/>
    <w:rsid w:val="00FB381B"/>
    <w:rsid w:val="00FB38D4"/>
    <w:rsid w:val="00FB49E8"/>
    <w:rsid w:val="00FB73C2"/>
    <w:rsid w:val="00FB777A"/>
    <w:rsid w:val="00FB7DD3"/>
    <w:rsid w:val="00FC01A1"/>
    <w:rsid w:val="00FC1790"/>
    <w:rsid w:val="00FC21CB"/>
    <w:rsid w:val="00FC23A8"/>
    <w:rsid w:val="00FC28B1"/>
    <w:rsid w:val="00FC2BA3"/>
    <w:rsid w:val="00FC4F7C"/>
    <w:rsid w:val="00FC665C"/>
    <w:rsid w:val="00FD0C9C"/>
    <w:rsid w:val="00FD1565"/>
    <w:rsid w:val="00FD1AF4"/>
    <w:rsid w:val="00FD1EB3"/>
    <w:rsid w:val="00FD4560"/>
    <w:rsid w:val="00FD4E7D"/>
    <w:rsid w:val="00FD5559"/>
    <w:rsid w:val="00FD56AA"/>
    <w:rsid w:val="00FD58D4"/>
    <w:rsid w:val="00FD5EBD"/>
    <w:rsid w:val="00FD63B3"/>
    <w:rsid w:val="00FD6664"/>
    <w:rsid w:val="00FE126E"/>
    <w:rsid w:val="00FE2463"/>
    <w:rsid w:val="00FE4E1F"/>
    <w:rsid w:val="00FE4FC1"/>
    <w:rsid w:val="00FE72DC"/>
    <w:rsid w:val="00FE7F18"/>
    <w:rsid w:val="00FF0BF2"/>
    <w:rsid w:val="00FF12FF"/>
    <w:rsid w:val="00FF134A"/>
    <w:rsid w:val="00FF242F"/>
    <w:rsid w:val="00FF2D56"/>
    <w:rsid w:val="00FF3384"/>
    <w:rsid w:val="00FF3ACB"/>
    <w:rsid w:val="00FF410A"/>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A12BF"/>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99"/>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4"/>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4"/>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4"/>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4"/>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4"/>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4"/>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4"/>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B96-5EAD-4E23-92EC-1DEF61F8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32</Pages>
  <Words>9306</Words>
  <Characters>58939</Characters>
  <Application>Microsoft Office Word</Application>
  <DocSecurity>0</DocSecurity>
  <Lines>491</Lines>
  <Paragraphs>136</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68109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7</cp:revision>
  <cp:lastPrinted>2025-04-24T06:40:00Z</cp:lastPrinted>
  <dcterms:created xsi:type="dcterms:W3CDTF">2025-08-25T09:34:00Z</dcterms:created>
  <dcterms:modified xsi:type="dcterms:W3CDTF">2025-09-11T06:57:00Z</dcterms:modified>
</cp:coreProperties>
</file>